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80123295"/>
        <w:docPartObj>
          <w:docPartGallery w:val="Cover Pages"/>
          <w:docPartUnique/>
        </w:docPartObj>
      </w:sdtPr>
      <w:sdtEndPr>
        <w:rPr>
          <w:b/>
          <w:color w:val="333399"/>
          <w:sz w:val="28"/>
          <w:szCs w:val="28"/>
        </w:rPr>
      </w:sdtEndPr>
      <w:sdtContent>
        <w:p w14:paraId="6E0FEBB7" w14:textId="77777777" w:rsidR="00BD4775" w:rsidRDefault="00BD4775">
          <w:pPr>
            <w:rPr>
              <w:b/>
              <w:color w:val="333399"/>
              <w:sz w:val="28"/>
              <w:szCs w:val="28"/>
            </w:rPr>
          </w:pPr>
          <w:r w:rsidRPr="00954F11">
            <w:rPr>
              <w:noProof/>
            </w:rPr>
            <w:drawing>
              <wp:anchor distT="0" distB="0" distL="114300" distR="114300" simplePos="0" relativeHeight="251664384" behindDoc="1" locked="0" layoutInCell="1" allowOverlap="1" wp14:anchorId="53DB9803" wp14:editId="2A63811C">
                <wp:simplePos x="0" y="0"/>
                <wp:positionH relativeFrom="column">
                  <wp:posOffset>1294686</wp:posOffset>
                </wp:positionH>
                <wp:positionV relativeFrom="paragraph">
                  <wp:posOffset>3271399</wp:posOffset>
                </wp:positionV>
                <wp:extent cx="3503295" cy="5372100"/>
                <wp:effectExtent l="0" t="0" r="0" b="0"/>
                <wp:wrapNone/>
                <wp:docPr id="3" name="Bild 2" descr="sc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_sw"/>
                        <pic:cNvPicPr>
                          <a:picLocks noChangeAspect="1" noChangeArrowheads="1"/>
                        </pic:cNvPicPr>
                      </pic:nvPicPr>
                      <pic:blipFill>
                        <a:blip r:embed="rId7">
                          <a:lum bright="72000"/>
                          <a:extLst>
                            <a:ext uri="{28A0092B-C50C-407E-A947-70E740481C1C}">
                              <a14:useLocalDpi xmlns:a14="http://schemas.microsoft.com/office/drawing/2010/main" val="0"/>
                            </a:ext>
                          </a:extLst>
                        </a:blip>
                        <a:srcRect l="19292" t="9677" r="22830" b="16129"/>
                        <a:stretch>
                          <a:fillRect/>
                        </a:stretch>
                      </pic:blipFill>
                      <pic:spPr bwMode="auto">
                        <a:xfrm>
                          <a:off x="0" y="0"/>
                          <a:ext cx="3503295" cy="537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775">
            <w:rPr>
              <w:noProof/>
            </w:rPr>
            <w:drawing>
              <wp:inline distT="0" distB="0" distL="0" distR="0" wp14:anchorId="60566DE0" wp14:editId="6EC2093B">
                <wp:extent cx="6031230" cy="2849193"/>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2849193"/>
                        </a:xfrm>
                        <a:prstGeom prst="rect">
                          <a:avLst/>
                        </a:prstGeom>
                        <a:noFill/>
                        <a:ln>
                          <a:noFill/>
                        </a:ln>
                      </pic:spPr>
                    </pic:pic>
                  </a:graphicData>
                </a:graphic>
              </wp:inline>
            </w:drawing>
          </w:r>
          <w:r>
            <w:rPr>
              <w:noProof/>
            </w:rPr>
            <mc:AlternateContent>
              <mc:Choice Requires="wps">
                <w:drawing>
                  <wp:anchor distT="0" distB="0" distL="182880" distR="182880" simplePos="0" relativeHeight="251662336" behindDoc="0" locked="0" layoutInCell="1" allowOverlap="1" wp14:anchorId="24E91AFD" wp14:editId="1DBD2DCF">
                    <wp:simplePos x="0" y="0"/>
                    <mc:AlternateContent>
                      <mc:Choice Requires="wp14">
                        <wp:positionH relativeFrom="margin">
                          <wp14:pctPosHOffset>7700</wp14:pctPosHOffset>
                        </wp:positionH>
                      </mc:Choice>
                      <mc:Fallback>
                        <wp:positionH relativeFrom="page">
                          <wp:posOffset>1454150</wp:posOffset>
                        </wp:positionH>
                      </mc:Fallback>
                    </mc:AlternateContent>
                    <mc:AlternateContent>
                      <mc:Choice Requires="wp14">
                        <wp:positionV relativeFrom="page">
                          <wp14:pctPosVOffset>54000</wp14:pctPosVOffset>
                        </wp:positionV>
                      </mc:Choice>
                      <mc:Fallback>
                        <wp:positionV relativeFrom="page">
                          <wp:posOffset>5774055</wp:posOffset>
                        </wp:positionV>
                      </mc:Fallback>
                    </mc:AlternateContent>
                    <wp:extent cx="4686300" cy="6720840"/>
                    <wp:effectExtent l="0" t="0" r="10160" b="3810"/>
                    <wp:wrapSquare wrapText="bothSides"/>
                    <wp:docPr id="131" name="Textfeld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07527" w14:textId="77777777" w:rsidR="002B30E7" w:rsidRDefault="002B30E7">
                                <w:pPr>
                                  <w:pStyle w:val="KeinLeerraum"/>
                                  <w:spacing w:before="80" w:after="40"/>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24E91AFD" id="_x0000_t202" coordsize="21600,21600" o:spt="202" path="m,l,21600r21600,l21600,xe">
                    <v:stroke joinstyle="miter"/>
                    <v:path gradientshapeok="t" o:connecttype="rect"/>
                  </v:shapetype>
                  <v:shape id="Textfeld 131" o:spid="_x0000_s1026" type="#_x0000_t202" style="position:absolute;margin-left:0;margin-top:0;width:369pt;height:529.2pt;z-index:251662336;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6hDdg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" filled="f" stroked="f" strokeweight=".5pt">
                    <v:textbox style="mso-fit-shape-to-text:t" inset="0,0,0,0">
                      <w:txbxContent>
                        <w:p w14:paraId="69307527" w14:textId="77777777" w:rsidR="002B30E7" w:rsidRDefault="002B30E7">
                          <w:pPr>
                            <w:pStyle w:val="KeinLeerraum"/>
                            <w:spacing w:before="80" w:after="40"/>
                            <w:rPr>
                              <w:caps/>
                              <w:color w:val="5B9BD5" w:themeColor="accent5"/>
                              <w:sz w:val="24"/>
                              <w:szCs w:val="24"/>
                            </w:rPr>
                          </w:pPr>
                        </w:p>
                      </w:txbxContent>
                    </v:textbox>
                    <w10:wrap type="square" anchorx="margin" anchory="page"/>
                  </v:shape>
                </w:pict>
              </mc:Fallback>
            </mc:AlternateContent>
          </w:r>
          <w:r>
            <w:rPr>
              <w:b/>
              <w:color w:val="333399"/>
              <w:sz w:val="28"/>
              <w:szCs w:val="28"/>
            </w:rPr>
            <w:br w:type="page"/>
          </w:r>
        </w:p>
        <w:p w14:paraId="030B4CB6" w14:textId="77777777" w:rsidR="00BD4775" w:rsidRDefault="00592A25">
          <w:pPr>
            <w:rPr>
              <w:b/>
              <w:color w:val="333399"/>
              <w:sz w:val="28"/>
              <w:szCs w:val="28"/>
            </w:rPr>
          </w:pPr>
        </w:p>
      </w:sdtContent>
    </w:sdt>
    <w:p w14:paraId="638A990A" w14:textId="77777777" w:rsidR="008F4F43" w:rsidRPr="00A249CF" w:rsidRDefault="008F4F43" w:rsidP="008F4F43">
      <w:pPr>
        <w:rPr>
          <w:b/>
          <w:color w:val="333399"/>
          <w:sz w:val="28"/>
          <w:szCs w:val="28"/>
        </w:rPr>
      </w:pPr>
      <w:r w:rsidRPr="00A249CF">
        <w:rPr>
          <w:b/>
          <w:color w:val="333399"/>
          <w:sz w:val="28"/>
          <w:szCs w:val="28"/>
        </w:rPr>
        <w:t>Der Vorstand:</w:t>
      </w:r>
    </w:p>
    <w:p w14:paraId="571DF3F1" w14:textId="77777777" w:rsidR="008F4F43" w:rsidRPr="00B44493" w:rsidRDefault="008F4F43" w:rsidP="008F4F43">
      <w:pPr>
        <w:spacing w:line="360" w:lineRule="auto"/>
        <w:rPr>
          <w:color w:val="333399"/>
          <w:sz w:val="28"/>
          <w:szCs w:val="28"/>
        </w:rPr>
      </w:pPr>
    </w:p>
    <w:p w14:paraId="33245731" w14:textId="77777777" w:rsidR="008F4F43" w:rsidRPr="00B44493" w:rsidRDefault="008F4F43" w:rsidP="008F4F43">
      <w:pPr>
        <w:tabs>
          <w:tab w:val="left" w:pos="3762"/>
        </w:tabs>
        <w:spacing w:line="360" w:lineRule="auto"/>
        <w:rPr>
          <w:sz w:val="28"/>
          <w:szCs w:val="28"/>
        </w:rPr>
      </w:pPr>
      <w:r w:rsidRPr="00B44493">
        <w:rPr>
          <w:sz w:val="28"/>
          <w:szCs w:val="28"/>
        </w:rPr>
        <w:t>1. Vorsitzender</w:t>
      </w:r>
      <w:r w:rsidRPr="00B44493">
        <w:rPr>
          <w:sz w:val="28"/>
          <w:szCs w:val="28"/>
        </w:rPr>
        <w:tab/>
      </w:r>
      <w:r w:rsidR="00FC0186">
        <w:rPr>
          <w:sz w:val="28"/>
          <w:szCs w:val="28"/>
        </w:rPr>
        <w:t>Dieter Hillenbrand</w:t>
      </w:r>
    </w:p>
    <w:p w14:paraId="1431C932" w14:textId="77777777" w:rsidR="008F4F43" w:rsidRPr="00B44493" w:rsidRDefault="008F4F43" w:rsidP="008F4F43">
      <w:pPr>
        <w:tabs>
          <w:tab w:val="left" w:pos="3762"/>
        </w:tabs>
        <w:spacing w:line="360" w:lineRule="auto"/>
        <w:rPr>
          <w:sz w:val="28"/>
          <w:szCs w:val="28"/>
        </w:rPr>
      </w:pPr>
      <w:proofErr w:type="spellStart"/>
      <w:r w:rsidRPr="00B44493">
        <w:rPr>
          <w:sz w:val="28"/>
          <w:szCs w:val="28"/>
        </w:rPr>
        <w:t>stv</w:t>
      </w:r>
      <w:proofErr w:type="spellEnd"/>
      <w:r w:rsidRPr="00B44493">
        <w:rPr>
          <w:sz w:val="28"/>
          <w:szCs w:val="28"/>
        </w:rPr>
        <w:t>. Vorsitzender</w:t>
      </w:r>
      <w:r w:rsidRPr="00B44493">
        <w:rPr>
          <w:sz w:val="28"/>
          <w:szCs w:val="28"/>
        </w:rPr>
        <w:tab/>
      </w:r>
      <w:r w:rsidR="00FC0186">
        <w:rPr>
          <w:sz w:val="28"/>
          <w:szCs w:val="28"/>
        </w:rPr>
        <w:t xml:space="preserve">Kathi </w:t>
      </w:r>
      <w:proofErr w:type="spellStart"/>
      <w:r w:rsidR="00FC0186">
        <w:rPr>
          <w:sz w:val="28"/>
          <w:szCs w:val="28"/>
        </w:rPr>
        <w:t>Capric</w:t>
      </w:r>
      <w:proofErr w:type="spellEnd"/>
    </w:p>
    <w:p w14:paraId="55004733" w14:textId="77777777" w:rsidR="008F4F43" w:rsidRPr="00B44493" w:rsidRDefault="008F4F43" w:rsidP="008F4F43">
      <w:pPr>
        <w:tabs>
          <w:tab w:val="left" w:pos="3762"/>
        </w:tabs>
        <w:spacing w:line="360" w:lineRule="auto"/>
        <w:rPr>
          <w:sz w:val="28"/>
          <w:szCs w:val="28"/>
        </w:rPr>
      </w:pPr>
      <w:r w:rsidRPr="00B44493">
        <w:rPr>
          <w:sz w:val="28"/>
          <w:szCs w:val="28"/>
        </w:rPr>
        <w:t>Schatzmeister</w:t>
      </w:r>
      <w:r w:rsidRPr="00B44493">
        <w:rPr>
          <w:sz w:val="28"/>
          <w:szCs w:val="28"/>
        </w:rPr>
        <w:tab/>
        <w:t xml:space="preserve">Winfried </w:t>
      </w:r>
      <w:proofErr w:type="spellStart"/>
      <w:r w:rsidRPr="00B44493">
        <w:rPr>
          <w:sz w:val="28"/>
          <w:szCs w:val="28"/>
        </w:rPr>
        <w:t>Heldner</w:t>
      </w:r>
      <w:proofErr w:type="spellEnd"/>
    </w:p>
    <w:p w14:paraId="06B846AC" w14:textId="77777777" w:rsidR="004B4529" w:rsidRDefault="008F4F43" w:rsidP="008F4F43">
      <w:pPr>
        <w:tabs>
          <w:tab w:val="left" w:pos="3762"/>
        </w:tabs>
        <w:spacing w:line="360" w:lineRule="auto"/>
        <w:rPr>
          <w:sz w:val="28"/>
          <w:szCs w:val="28"/>
        </w:rPr>
      </w:pPr>
      <w:r w:rsidRPr="00B44493">
        <w:rPr>
          <w:sz w:val="28"/>
          <w:szCs w:val="28"/>
        </w:rPr>
        <w:t>Schriftführer</w:t>
      </w:r>
      <w:r w:rsidRPr="00B44493">
        <w:rPr>
          <w:sz w:val="28"/>
          <w:szCs w:val="28"/>
        </w:rPr>
        <w:tab/>
      </w:r>
      <w:r w:rsidR="004B4529" w:rsidRPr="00B44493">
        <w:rPr>
          <w:sz w:val="28"/>
          <w:szCs w:val="28"/>
        </w:rPr>
        <w:t>Susanne Limmer</w:t>
      </w:r>
    </w:p>
    <w:p w14:paraId="667BF179" w14:textId="77777777" w:rsidR="008F4F43" w:rsidRPr="00B44493" w:rsidRDefault="008F4F43" w:rsidP="008F4F43">
      <w:pPr>
        <w:tabs>
          <w:tab w:val="left" w:pos="3762"/>
        </w:tabs>
        <w:spacing w:line="360" w:lineRule="auto"/>
        <w:rPr>
          <w:color w:val="333399"/>
          <w:sz w:val="28"/>
          <w:szCs w:val="28"/>
        </w:rPr>
      </w:pPr>
      <w:r w:rsidRPr="00B44493">
        <w:rPr>
          <w:sz w:val="28"/>
          <w:szCs w:val="28"/>
        </w:rPr>
        <w:t>Jugendleiter</w:t>
      </w:r>
      <w:r w:rsidRPr="00B44493">
        <w:rPr>
          <w:sz w:val="28"/>
          <w:szCs w:val="28"/>
        </w:rPr>
        <w:tab/>
        <w:t>Ingrid Schuhbauer</w:t>
      </w:r>
    </w:p>
    <w:p w14:paraId="3BEBA99D" w14:textId="77777777" w:rsidR="008F4F43" w:rsidRPr="00B44493" w:rsidRDefault="008F4F43" w:rsidP="008F4F43">
      <w:pPr>
        <w:rPr>
          <w:color w:val="333399"/>
          <w:sz w:val="28"/>
          <w:szCs w:val="28"/>
        </w:rPr>
      </w:pPr>
    </w:p>
    <w:p w14:paraId="5AD6D323" w14:textId="77777777" w:rsidR="008F4F43" w:rsidRPr="00A249CF" w:rsidRDefault="008F4F43" w:rsidP="008F4F43">
      <w:pPr>
        <w:rPr>
          <w:b/>
          <w:color w:val="333399"/>
          <w:sz w:val="28"/>
          <w:szCs w:val="28"/>
        </w:rPr>
      </w:pPr>
      <w:proofErr w:type="spellStart"/>
      <w:r w:rsidRPr="00A249CF">
        <w:rPr>
          <w:b/>
          <w:color w:val="333399"/>
          <w:sz w:val="28"/>
          <w:szCs w:val="28"/>
        </w:rPr>
        <w:t>Erweiteter</w:t>
      </w:r>
      <w:proofErr w:type="spellEnd"/>
      <w:r w:rsidRPr="00A249CF">
        <w:rPr>
          <w:b/>
          <w:color w:val="333399"/>
          <w:sz w:val="28"/>
          <w:szCs w:val="28"/>
        </w:rPr>
        <w:t xml:space="preserve"> Vorstand:</w:t>
      </w:r>
    </w:p>
    <w:p w14:paraId="7E6EBD27" w14:textId="77777777" w:rsidR="008F4F43" w:rsidRPr="00B44493" w:rsidRDefault="008F4F43" w:rsidP="008F4F43">
      <w:pPr>
        <w:tabs>
          <w:tab w:val="left" w:pos="3762"/>
        </w:tabs>
        <w:spacing w:line="360" w:lineRule="auto"/>
        <w:rPr>
          <w:sz w:val="28"/>
          <w:szCs w:val="28"/>
        </w:rPr>
      </w:pPr>
    </w:p>
    <w:p w14:paraId="795B8065" w14:textId="77777777" w:rsidR="008F4F43" w:rsidRPr="00B44493" w:rsidRDefault="008F4F43" w:rsidP="008F4F43">
      <w:pPr>
        <w:tabs>
          <w:tab w:val="left" w:pos="3762"/>
        </w:tabs>
        <w:spacing w:line="360" w:lineRule="auto"/>
        <w:rPr>
          <w:sz w:val="28"/>
          <w:szCs w:val="28"/>
        </w:rPr>
      </w:pPr>
      <w:proofErr w:type="spellStart"/>
      <w:r w:rsidRPr="00B44493">
        <w:rPr>
          <w:sz w:val="28"/>
          <w:szCs w:val="28"/>
        </w:rPr>
        <w:t>stv</w:t>
      </w:r>
      <w:proofErr w:type="spellEnd"/>
      <w:r w:rsidRPr="00B44493">
        <w:rPr>
          <w:sz w:val="28"/>
          <w:szCs w:val="28"/>
        </w:rPr>
        <w:t>. Schatzmeister</w:t>
      </w:r>
      <w:r w:rsidRPr="00B44493">
        <w:rPr>
          <w:sz w:val="28"/>
          <w:szCs w:val="28"/>
        </w:rPr>
        <w:tab/>
      </w:r>
      <w:r w:rsidR="00FC0186">
        <w:rPr>
          <w:sz w:val="28"/>
          <w:szCs w:val="28"/>
        </w:rPr>
        <w:t xml:space="preserve">Kathi </w:t>
      </w:r>
      <w:proofErr w:type="spellStart"/>
      <w:r w:rsidR="00FC0186">
        <w:rPr>
          <w:sz w:val="28"/>
          <w:szCs w:val="28"/>
        </w:rPr>
        <w:t>Capric</w:t>
      </w:r>
      <w:proofErr w:type="spellEnd"/>
    </w:p>
    <w:p w14:paraId="46598D04" w14:textId="77777777" w:rsidR="00FC0186" w:rsidRDefault="00FC0186" w:rsidP="008F4F43">
      <w:pPr>
        <w:tabs>
          <w:tab w:val="left" w:pos="3762"/>
        </w:tabs>
        <w:spacing w:line="360" w:lineRule="auto"/>
        <w:rPr>
          <w:sz w:val="28"/>
          <w:szCs w:val="28"/>
        </w:rPr>
      </w:pPr>
      <w:proofErr w:type="spellStart"/>
      <w:r>
        <w:rPr>
          <w:sz w:val="28"/>
          <w:szCs w:val="28"/>
        </w:rPr>
        <w:t>stv</w:t>
      </w:r>
      <w:proofErr w:type="spellEnd"/>
      <w:r>
        <w:rPr>
          <w:sz w:val="28"/>
          <w:szCs w:val="28"/>
        </w:rPr>
        <w:t>. Schriftführer</w:t>
      </w:r>
      <w:r>
        <w:rPr>
          <w:sz w:val="28"/>
          <w:szCs w:val="28"/>
        </w:rPr>
        <w:tab/>
        <w:t>Susanne Günther</w:t>
      </w:r>
    </w:p>
    <w:p w14:paraId="7483A2B3" w14:textId="77777777" w:rsidR="00F473A0" w:rsidRDefault="00F473A0" w:rsidP="008F4F43">
      <w:pPr>
        <w:tabs>
          <w:tab w:val="left" w:pos="3762"/>
        </w:tabs>
        <w:spacing w:line="360" w:lineRule="auto"/>
        <w:rPr>
          <w:sz w:val="28"/>
          <w:szCs w:val="28"/>
        </w:rPr>
      </w:pPr>
      <w:proofErr w:type="spellStart"/>
      <w:r>
        <w:rPr>
          <w:sz w:val="28"/>
          <w:szCs w:val="28"/>
        </w:rPr>
        <w:t>stv</w:t>
      </w:r>
      <w:proofErr w:type="spellEnd"/>
      <w:r>
        <w:rPr>
          <w:sz w:val="28"/>
          <w:szCs w:val="28"/>
        </w:rPr>
        <w:t>. Jugendleiter</w:t>
      </w:r>
      <w:r>
        <w:rPr>
          <w:sz w:val="28"/>
          <w:szCs w:val="28"/>
        </w:rPr>
        <w:tab/>
        <w:t xml:space="preserve">Felix </w:t>
      </w:r>
      <w:proofErr w:type="spellStart"/>
      <w:r>
        <w:rPr>
          <w:sz w:val="28"/>
          <w:szCs w:val="28"/>
        </w:rPr>
        <w:t>Ilberg</w:t>
      </w:r>
      <w:proofErr w:type="spellEnd"/>
      <w:r w:rsidRPr="00B44493">
        <w:rPr>
          <w:sz w:val="28"/>
          <w:szCs w:val="28"/>
        </w:rPr>
        <w:t xml:space="preserve"> </w:t>
      </w:r>
    </w:p>
    <w:p w14:paraId="79059B78" w14:textId="77777777" w:rsidR="008F4F43" w:rsidRPr="00B44493" w:rsidRDefault="008F4F43" w:rsidP="008F4F43">
      <w:pPr>
        <w:tabs>
          <w:tab w:val="left" w:pos="3762"/>
        </w:tabs>
        <w:spacing w:line="360" w:lineRule="auto"/>
        <w:rPr>
          <w:sz w:val="28"/>
          <w:szCs w:val="28"/>
        </w:rPr>
      </w:pPr>
      <w:r w:rsidRPr="00B44493">
        <w:rPr>
          <w:sz w:val="28"/>
          <w:szCs w:val="28"/>
        </w:rPr>
        <w:t>Jugendsprecher</w:t>
      </w:r>
      <w:r w:rsidRPr="00B44493">
        <w:rPr>
          <w:sz w:val="28"/>
          <w:szCs w:val="28"/>
        </w:rPr>
        <w:tab/>
        <w:t>Dominik Ferdinand</w:t>
      </w:r>
    </w:p>
    <w:p w14:paraId="672A40E7" w14:textId="77777777" w:rsidR="008F4F43" w:rsidRDefault="008F4F43" w:rsidP="008F4F43">
      <w:pPr>
        <w:tabs>
          <w:tab w:val="left" w:pos="3762"/>
        </w:tabs>
        <w:spacing w:line="360" w:lineRule="auto"/>
        <w:rPr>
          <w:sz w:val="28"/>
          <w:szCs w:val="28"/>
        </w:rPr>
      </w:pPr>
      <w:proofErr w:type="spellStart"/>
      <w:r w:rsidRPr="00B44493">
        <w:rPr>
          <w:sz w:val="28"/>
          <w:szCs w:val="28"/>
        </w:rPr>
        <w:t>stv</w:t>
      </w:r>
      <w:proofErr w:type="spellEnd"/>
      <w:r w:rsidRPr="00B44493">
        <w:rPr>
          <w:sz w:val="28"/>
          <w:szCs w:val="28"/>
        </w:rPr>
        <w:t>. Jugendsprecher</w:t>
      </w:r>
      <w:r w:rsidRPr="00B44493">
        <w:rPr>
          <w:sz w:val="28"/>
          <w:szCs w:val="28"/>
        </w:rPr>
        <w:tab/>
        <w:t>Melanie Lerch</w:t>
      </w:r>
    </w:p>
    <w:p w14:paraId="5B08D6ED" w14:textId="77777777" w:rsidR="00F473A0" w:rsidRPr="00B44493" w:rsidRDefault="00F473A0" w:rsidP="008F4F43">
      <w:pPr>
        <w:tabs>
          <w:tab w:val="left" w:pos="3762"/>
        </w:tabs>
        <w:spacing w:line="360" w:lineRule="auto"/>
        <w:rPr>
          <w:sz w:val="28"/>
          <w:szCs w:val="28"/>
        </w:rPr>
      </w:pPr>
    </w:p>
    <w:p w14:paraId="7D2A2958" w14:textId="77777777" w:rsidR="008F4F43" w:rsidRPr="00B44493" w:rsidRDefault="008F4F43" w:rsidP="008F4F43">
      <w:pPr>
        <w:tabs>
          <w:tab w:val="left" w:pos="3762"/>
        </w:tabs>
        <w:spacing w:line="360" w:lineRule="auto"/>
        <w:rPr>
          <w:sz w:val="28"/>
          <w:szCs w:val="28"/>
        </w:rPr>
      </w:pPr>
    </w:p>
    <w:p w14:paraId="558120B6" w14:textId="77777777" w:rsidR="008F4F43" w:rsidRDefault="008F4F43" w:rsidP="008F4F43">
      <w:pPr>
        <w:rPr>
          <w:b/>
          <w:color w:val="333399"/>
          <w:sz w:val="28"/>
          <w:szCs w:val="28"/>
        </w:rPr>
      </w:pPr>
      <w:r w:rsidRPr="00A249CF">
        <w:rPr>
          <w:b/>
          <w:color w:val="333399"/>
          <w:sz w:val="28"/>
          <w:szCs w:val="28"/>
        </w:rPr>
        <w:t>Abteilungsleiter:</w:t>
      </w:r>
    </w:p>
    <w:p w14:paraId="55D0B6D0" w14:textId="77777777" w:rsidR="00FC0186" w:rsidRDefault="00FC0186" w:rsidP="008F4F43">
      <w:pPr>
        <w:rPr>
          <w:b/>
          <w:color w:val="333399"/>
          <w:sz w:val="28"/>
          <w:szCs w:val="28"/>
        </w:rPr>
      </w:pPr>
    </w:p>
    <w:p w14:paraId="43023B74" w14:textId="77777777" w:rsidR="00FC0186" w:rsidRPr="00F473A0" w:rsidRDefault="00FC0186" w:rsidP="00FC0186">
      <w:pPr>
        <w:tabs>
          <w:tab w:val="left" w:pos="3762"/>
        </w:tabs>
        <w:spacing w:line="360" w:lineRule="auto"/>
        <w:rPr>
          <w:sz w:val="28"/>
          <w:szCs w:val="28"/>
        </w:rPr>
      </w:pPr>
      <w:r w:rsidRPr="00F473A0">
        <w:rPr>
          <w:sz w:val="28"/>
          <w:szCs w:val="28"/>
        </w:rPr>
        <w:t>Boxen:              </w:t>
      </w:r>
      <w:r w:rsidR="0015228E" w:rsidRPr="00F473A0">
        <w:rPr>
          <w:sz w:val="28"/>
          <w:szCs w:val="28"/>
        </w:rPr>
        <w:tab/>
        <w:t xml:space="preserve">Dr. </w:t>
      </w:r>
      <w:r w:rsidRPr="00F473A0">
        <w:rPr>
          <w:sz w:val="28"/>
          <w:szCs w:val="28"/>
        </w:rPr>
        <w:t xml:space="preserve">Marcus </w:t>
      </w:r>
      <w:proofErr w:type="spellStart"/>
      <w:r w:rsidRPr="00F473A0">
        <w:rPr>
          <w:sz w:val="28"/>
          <w:szCs w:val="28"/>
        </w:rPr>
        <w:t>Zierer</w:t>
      </w:r>
      <w:proofErr w:type="spellEnd"/>
    </w:p>
    <w:p w14:paraId="47AFAE93" w14:textId="77777777" w:rsidR="00FC0186" w:rsidRPr="00F473A0" w:rsidRDefault="00FC0186" w:rsidP="00FC0186">
      <w:pPr>
        <w:tabs>
          <w:tab w:val="left" w:pos="3762"/>
        </w:tabs>
        <w:spacing w:line="360" w:lineRule="auto"/>
        <w:rPr>
          <w:sz w:val="28"/>
          <w:szCs w:val="28"/>
        </w:rPr>
      </w:pPr>
      <w:r w:rsidRPr="00F473A0">
        <w:rPr>
          <w:sz w:val="28"/>
          <w:szCs w:val="28"/>
        </w:rPr>
        <w:t xml:space="preserve">Dart:                  </w:t>
      </w:r>
      <w:r w:rsidR="0015228E" w:rsidRPr="00F473A0">
        <w:rPr>
          <w:sz w:val="28"/>
          <w:szCs w:val="28"/>
        </w:rPr>
        <w:tab/>
        <w:t>Gregor Knoll</w:t>
      </w:r>
    </w:p>
    <w:p w14:paraId="39C92AA6" w14:textId="77777777" w:rsidR="00FC0186" w:rsidRPr="00F473A0" w:rsidRDefault="00FC0186" w:rsidP="00FC0186">
      <w:pPr>
        <w:tabs>
          <w:tab w:val="left" w:pos="3762"/>
        </w:tabs>
        <w:spacing w:line="360" w:lineRule="auto"/>
        <w:rPr>
          <w:sz w:val="28"/>
          <w:szCs w:val="28"/>
        </w:rPr>
      </w:pPr>
      <w:r w:rsidRPr="00F473A0">
        <w:rPr>
          <w:sz w:val="28"/>
          <w:szCs w:val="28"/>
        </w:rPr>
        <w:t>Eissport:          </w:t>
      </w:r>
      <w:r w:rsidR="0015228E" w:rsidRPr="00F473A0">
        <w:rPr>
          <w:sz w:val="28"/>
          <w:szCs w:val="28"/>
        </w:rPr>
        <w:tab/>
      </w:r>
      <w:r w:rsidRPr="00F473A0">
        <w:rPr>
          <w:sz w:val="28"/>
          <w:szCs w:val="28"/>
        </w:rPr>
        <w:t xml:space="preserve">Vitus </w:t>
      </w:r>
      <w:proofErr w:type="spellStart"/>
      <w:r w:rsidRPr="00F473A0">
        <w:rPr>
          <w:sz w:val="28"/>
          <w:szCs w:val="28"/>
        </w:rPr>
        <w:t>Riedmayr</w:t>
      </w:r>
      <w:proofErr w:type="spellEnd"/>
    </w:p>
    <w:p w14:paraId="7575F5B2" w14:textId="77777777" w:rsidR="00FC0186" w:rsidRPr="00F473A0" w:rsidRDefault="00FC0186" w:rsidP="00FC0186">
      <w:pPr>
        <w:tabs>
          <w:tab w:val="left" w:pos="3762"/>
        </w:tabs>
        <w:spacing w:line="360" w:lineRule="auto"/>
        <w:rPr>
          <w:sz w:val="28"/>
          <w:szCs w:val="28"/>
        </w:rPr>
      </w:pPr>
      <w:r w:rsidRPr="00F473A0">
        <w:rPr>
          <w:sz w:val="28"/>
          <w:szCs w:val="28"/>
        </w:rPr>
        <w:t xml:space="preserve">Fußball:             </w:t>
      </w:r>
      <w:r w:rsidR="0015228E" w:rsidRPr="00F473A0">
        <w:rPr>
          <w:sz w:val="28"/>
          <w:szCs w:val="28"/>
        </w:rPr>
        <w:tab/>
      </w:r>
      <w:r w:rsidRPr="00F473A0">
        <w:rPr>
          <w:sz w:val="28"/>
          <w:szCs w:val="28"/>
        </w:rPr>
        <w:t>Erik Hillenbrand</w:t>
      </w:r>
    </w:p>
    <w:p w14:paraId="495FB43C" w14:textId="77777777" w:rsidR="00FC0186" w:rsidRPr="00F473A0" w:rsidRDefault="00FC0186" w:rsidP="00FC0186">
      <w:pPr>
        <w:tabs>
          <w:tab w:val="left" w:pos="3762"/>
        </w:tabs>
        <w:spacing w:line="360" w:lineRule="auto"/>
        <w:rPr>
          <w:sz w:val="28"/>
          <w:szCs w:val="28"/>
        </w:rPr>
      </w:pPr>
      <w:r w:rsidRPr="00F473A0">
        <w:rPr>
          <w:sz w:val="28"/>
          <w:szCs w:val="28"/>
        </w:rPr>
        <w:t>Handball:           </w:t>
      </w:r>
      <w:r w:rsidR="0015228E" w:rsidRPr="00F473A0">
        <w:rPr>
          <w:sz w:val="28"/>
          <w:szCs w:val="28"/>
        </w:rPr>
        <w:tab/>
      </w:r>
      <w:r w:rsidRPr="00F473A0">
        <w:rPr>
          <w:sz w:val="28"/>
          <w:szCs w:val="28"/>
        </w:rPr>
        <w:t>Jürgen Steinhauer</w:t>
      </w:r>
    </w:p>
    <w:p w14:paraId="77924453" w14:textId="77777777" w:rsidR="0015228E" w:rsidRPr="00F473A0" w:rsidRDefault="00FC0186" w:rsidP="00FC0186">
      <w:pPr>
        <w:tabs>
          <w:tab w:val="left" w:pos="3762"/>
        </w:tabs>
        <w:spacing w:line="360" w:lineRule="auto"/>
      </w:pPr>
      <w:r w:rsidRPr="00F473A0">
        <w:rPr>
          <w:sz w:val="28"/>
          <w:szCs w:val="28"/>
        </w:rPr>
        <w:t xml:space="preserve">Gymnastik:        </w:t>
      </w:r>
      <w:r w:rsidR="0015228E" w:rsidRPr="00F473A0">
        <w:rPr>
          <w:sz w:val="28"/>
          <w:szCs w:val="28"/>
        </w:rPr>
        <w:tab/>
        <w:t xml:space="preserve">z.Zt. offen </w:t>
      </w:r>
      <w:r w:rsidR="0015228E" w:rsidRPr="00F473A0">
        <w:t xml:space="preserve">(Ansprechpartner </w:t>
      </w:r>
      <w:r w:rsidRPr="00F473A0">
        <w:t>Ingrid Schuhbauer</w:t>
      </w:r>
      <w:r w:rsidR="0015228E" w:rsidRPr="00F473A0">
        <w:t>)</w:t>
      </w:r>
    </w:p>
    <w:p w14:paraId="41541EE3" w14:textId="77777777" w:rsidR="00FC0186" w:rsidRPr="00F473A0" w:rsidRDefault="00FC0186" w:rsidP="00FC0186">
      <w:pPr>
        <w:tabs>
          <w:tab w:val="left" w:pos="3762"/>
        </w:tabs>
        <w:spacing w:line="360" w:lineRule="auto"/>
        <w:rPr>
          <w:sz w:val="28"/>
          <w:szCs w:val="28"/>
        </w:rPr>
      </w:pPr>
      <w:r w:rsidRPr="00F473A0">
        <w:rPr>
          <w:sz w:val="28"/>
          <w:szCs w:val="28"/>
        </w:rPr>
        <w:t>Tennis:               </w:t>
      </w:r>
      <w:r w:rsidR="0015228E" w:rsidRPr="00F473A0">
        <w:rPr>
          <w:sz w:val="28"/>
          <w:szCs w:val="28"/>
        </w:rPr>
        <w:tab/>
        <w:t xml:space="preserve">Dr. </w:t>
      </w:r>
      <w:r w:rsidRPr="00F473A0">
        <w:rPr>
          <w:sz w:val="28"/>
          <w:szCs w:val="28"/>
        </w:rPr>
        <w:t>Maximilian Loos</w:t>
      </w:r>
    </w:p>
    <w:p w14:paraId="5331B252" w14:textId="77777777" w:rsidR="00FC0186" w:rsidRPr="00F473A0" w:rsidRDefault="00FC0186" w:rsidP="00FC0186">
      <w:pPr>
        <w:tabs>
          <w:tab w:val="left" w:pos="3762"/>
        </w:tabs>
        <w:spacing w:line="360" w:lineRule="auto"/>
        <w:rPr>
          <w:sz w:val="28"/>
          <w:szCs w:val="28"/>
        </w:rPr>
      </w:pPr>
      <w:r w:rsidRPr="00F473A0">
        <w:rPr>
          <w:sz w:val="28"/>
          <w:szCs w:val="28"/>
        </w:rPr>
        <w:t xml:space="preserve">Volleyball:          </w:t>
      </w:r>
      <w:r w:rsidR="0015228E" w:rsidRPr="00F473A0">
        <w:rPr>
          <w:sz w:val="28"/>
          <w:szCs w:val="28"/>
        </w:rPr>
        <w:tab/>
      </w:r>
      <w:r w:rsidRPr="00F473A0">
        <w:rPr>
          <w:sz w:val="28"/>
          <w:szCs w:val="28"/>
        </w:rPr>
        <w:t>Dejan Jankovic</w:t>
      </w:r>
    </w:p>
    <w:p w14:paraId="3492D50C" w14:textId="77777777" w:rsidR="008F4F43" w:rsidRDefault="008F4F43" w:rsidP="008F4F43">
      <w:pPr>
        <w:tabs>
          <w:tab w:val="left" w:pos="3762"/>
        </w:tabs>
        <w:spacing w:line="360" w:lineRule="auto"/>
        <w:rPr>
          <w:sz w:val="40"/>
          <w:szCs w:val="40"/>
        </w:rPr>
      </w:pPr>
    </w:p>
    <w:p w14:paraId="0003FE5C" w14:textId="77777777" w:rsidR="00F60F86" w:rsidRDefault="00927F5D" w:rsidP="00927F5D">
      <w:pPr>
        <w:tabs>
          <w:tab w:val="left" w:pos="3762"/>
        </w:tabs>
        <w:spacing w:line="360" w:lineRule="auto"/>
        <w:rPr>
          <w:sz w:val="40"/>
          <w:szCs w:val="40"/>
        </w:rPr>
      </w:pPr>
      <w:r w:rsidRPr="00927F5D">
        <w:rPr>
          <w:sz w:val="40"/>
          <w:szCs w:val="40"/>
        </w:rPr>
        <w:tab/>
      </w:r>
    </w:p>
    <w:p w14:paraId="3441D076" w14:textId="77777777" w:rsidR="0015228E" w:rsidRDefault="00F60F86" w:rsidP="0015228E">
      <w:pPr>
        <w:pStyle w:val="Default"/>
        <w:jc w:val="center"/>
        <w:rPr>
          <w:b/>
          <w:bCs/>
        </w:rPr>
      </w:pPr>
      <w:r>
        <w:rPr>
          <w:sz w:val="40"/>
          <w:szCs w:val="40"/>
        </w:rPr>
        <w:br w:type="page"/>
      </w:r>
    </w:p>
    <w:p w14:paraId="5BE70BD2" w14:textId="77777777" w:rsidR="0015228E" w:rsidRPr="0015228E" w:rsidRDefault="0015228E" w:rsidP="0015228E">
      <w:pPr>
        <w:keepNext/>
        <w:jc w:val="center"/>
        <w:outlineLvl w:val="0"/>
        <w:rPr>
          <w:rFonts w:cs="Arial"/>
          <w:b/>
          <w:bCs/>
          <w:color w:val="000080"/>
          <w:sz w:val="48"/>
          <w:szCs w:val="48"/>
        </w:rPr>
      </w:pPr>
      <w:bookmarkStart w:id="0" w:name="_Hlk109202862"/>
      <w:r w:rsidRPr="0015228E">
        <w:rPr>
          <w:rFonts w:cs="Arial"/>
          <w:b/>
          <w:bCs/>
          <w:color w:val="000080"/>
          <w:sz w:val="48"/>
          <w:szCs w:val="48"/>
        </w:rPr>
        <w:lastRenderedPageBreak/>
        <w:t>Jahreshauptversammlung</w:t>
      </w:r>
    </w:p>
    <w:p w14:paraId="49BD4D7E" w14:textId="77777777" w:rsidR="0015228E" w:rsidRPr="0015228E" w:rsidRDefault="0015228E" w:rsidP="0015228E">
      <w:pPr>
        <w:jc w:val="center"/>
        <w:rPr>
          <w:rFonts w:cs="Arial"/>
          <w:b/>
          <w:bCs/>
          <w:color w:val="000080"/>
          <w:sz w:val="48"/>
          <w:szCs w:val="48"/>
        </w:rPr>
      </w:pPr>
      <w:r w:rsidRPr="0015228E">
        <w:rPr>
          <w:rFonts w:cs="Arial"/>
          <w:b/>
          <w:bCs/>
          <w:color w:val="000080"/>
          <w:sz w:val="48"/>
          <w:szCs w:val="48"/>
        </w:rPr>
        <w:t>des Sportclub Freising 1919 e.V.</w:t>
      </w:r>
    </w:p>
    <w:p w14:paraId="7E52C6F7" w14:textId="77777777" w:rsidR="0015228E" w:rsidRPr="0015228E" w:rsidRDefault="0015228E" w:rsidP="0015228E">
      <w:pPr>
        <w:jc w:val="center"/>
        <w:rPr>
          <w:rFonts w:cs="Arial"/>
          <w:b/>
          <w:bCs/>
          <w:color w:val="000080"/>
          <w:sz w:val="48"/>
          <w:szCs w:val="48"/>
        </w:rPr>
      </w:pPr>
      <w:r w:rsidRPr="0015228E">
        <w:rPr>
          <w:rFonts w:cs="Arial"/>
          <w:b/>
          <w:bCs/>
          <w:color w:val="000080"/>
          <w:sz w:val="48"/>
          <w:szCs w:val="48"/>
        </w:rPr>
        <w:t>am Freitag, den 22. Juli 2022 – 19:00 Uhr</w:t>
      </w:r>
    </w:p>
    <w:p w14:paraId="48A7FD06" w14:textId="77777777" w:rsidR="0015228E" w:rsidRPr="0015228E" w:rsidRDefault="0015228E" w:rsidP="0015228E">
      <w:pPr>
        <w:jc w:val="center"/>
        <w:rPr>
          <w:rFonts w:cs="Arial"/>
          <w:b/>
          <w:bCs/>
          <w:color w:val="000080"/>
          <w:sz w:val="52"/>
          <w:szCs w:val="24"/>
        </w:rPr>
      </w:pPr>
      <w:r w:rsidRPr="0015228E">
        <w:rPr>
          <w:rFonts w:cs="Arial"/>
          <w:b/>
          <w:bCs/>
          <w:color w:val="000080"/>
          <w:sz w:val="48"/>
          <w:szCs w:val="48"/>
        </w:rPr>
        <w:t>im SC-Sportheim, Luitpoldanlage 3</w:t>
      </w:r>
    </w:p>
    <w:p w14:paraId="6FA29C6E" w14:textId="77777777" w:rsidR="0015228E" w:rsidRPr="0015228E" w:rsidRDefault="0015228E" w:rsidP="0015228E">
      <w:pPr>
        <w:rPr>
          <w:rFonts w:cs="Arial"/>
          <w:b/>
          <w:bCs/>
          <w:sz w:val="52"/>
          <w:szCs w:val="24"/>
        </w:rPr>
      </w:pPr>
    </w:p>
    <w:p w14:paraId="4C580C37" w14:textId="77777777" w:rsidR="0015228E" w:rsidRPr="0015228E" w:rsidRDefault="0015228E" w:rsidP="0015228E">
      <w:pPr>
        <w:keepNext/>
        <w:jc w:val="center"/>
        <w:outlineLvl w:val="1"/>
        <w:rPr>
          <w:rFonts w:cs="Arial"/>
          <w:b/>
          <w:bCs/>
          <w:sz w:val="48"/>
          <w:szCs w:val="24"/>
          <w:u w:val="single"/>
        </w:rPr>
      </w:pPr>
      <w:r w:rsidRPr="0015228E">
        <w:rPr>
          <w:rFonts w:cs="Arial"/>
          <w:b/>
          <w:bCs/>
          <w:sz w:val="48"/>
          <w:szCs w:val="24"/>
          <w:u w:val="single"/>
        </w:rPr>
        <w:t>Tagesordnungspunkte</w:t>
      </w:r>
    </w:p>
    <w:p w14:paraId="68D97551" w14:textId="77777777" w:rsidR="0015228E" w:rsidRPr="0015228E" w:rsidRDefault="0015228E" w:rsidP="0015228E">
      <w:pPr>
        <w:rPr>
          <w:rFonts w:cs="Arial"/>
          <w:b/>
          <w:bCs/>
          <w:sz w:val="48"/>
          <w:szCs w:val="24"/>
          <w:u w:val="single"/>
        </w:rPr>
      </w:pPr>
    </w:p>
    <w:p w14:paraId="79768E5F" w14:textId="77777777" w:rsidR="0015228E" w:rsidRPr="0015228E" w:rsidRDefault="0015228E" w:rsidP="0015228E">
      <w:pPr>
        <w:ind w:firstLine="360"/>
        <w:rPr>
          <w:rFonts w:cs="Arial"/>
          <w:b/>
          <w:bCs/>
          <w:sz w:val="32"/>
          <w:szCs w:val="32"/>
        </w:rPr>
      </w:pPr>
      <w:r w:rsidRPr="0015228E">
        <w:rPr>
          <w:rFonts w:cs="Arial"/>
          <w:b/>
          <w:bCs/>
          <w:sz w:val="32"/>
          <w:szCs w:val="32"/>
          <w:u w:val="single"/>
        </w:rPr>
        <w:t>TOP 1</w:t>
      </w:r>
      <w:r w:rsidRPr="0015228E">
        <w:rPr>
          <w:rFonts w:cs="Arial"/>
          <w:b/>
          <w:bCs/>
          <w:sz w:val="32"/>
          <w:szCs w:val="32"/>
        </w:rPr>
        <w:tab/>
        <w:t xml:space="preserve">    Begrüßung durch den 1. Vorsitzenden,</w:t>
      </w:r>
    </w:p>
    <w:p w14:paraId="5440CC92" w14:textId="77777777" w:rsidR="0015228E" w:rsidRPr="0015228E" w:rsidRDefault="0015228E" w:rsidP="0015228E">
      <w:pPr>
        <w:spacing w:line="360" w:lineRule="auto"/>
        <w:rPr>
          <w:rFonts w:cs="Arial"/>
          <w:b/>
          <w:bCs/>
          <w:sz w:val="32"/>
          <w:szCs w:val="32"/>
        </w:rPr>
      </w:pPr>
      <w:r w:rsidRPr="0015228E">
        <w:rPr>
          <w:rFonts w:cs="Arial"/>
          <w:b/>
          <w:bCs/>
          <w:sz w:val="32"/>
          <w:szCs w:val="32"/>
        </w:rPr>
        <w:tab/>
      </w:r>
      <w:r w:rsidRPr="0015228E">
        <w:rPr>
          <w:rFonts w:cs="Arial"/>
          <w:b/>
          <w:bCs/>
          <w:sz w:val="32"/>
          <w:szCs w:val="32"/>
        </w:rPr>
        <w:tab/>
        <w:t xml:space="preserve">    Dieter Hillenbrand</w:t>
      </w:r>
    </w:p>
    <w:p w14:paraId="54F4D2D5" w14:textId="77777777" w:rsidR="0015228E" w:rsidRPr="0015228E" w:rsidRDefault="0015228E" w:rsidP="0015228E">
      <w:pPr>
        <w:spacing w:line="360" w:lineRule="auto"/>
        <w:ind w:firstLine="357"/>
        <w:rPr>
          <w:rFonts w:cs="Arial"/>
          <w:b/>
          <w:bCs/>
          <w:sz w:val="32"/>
          <w:szCs w:val="32"/>
        </w:rPr>
      </w:pPr>
      <w:r w:rsidRPr="0015228E">
        <w:rPr>
          <w:rFonts w:cs="Arial"/>
          <w:b/>
          <w:bCs/>
          <w:sz w:val="32"/>
          <w:szCs w:val="32"/>
          <w:u w:val="single"/>
        </w:rPr>
        <w:t>TOP 2</w:t>
      </w:r>
      <w:r w:rsidRPr="0015228E">
        <w:rPr>
          <w:rFonts w:cs="Arial"/>
          <w:b/>
          <w:bCs/>
          <w:sz w:val="32"/>
          <w:szCs w:val="32"/>
        </w:rPr>
        <w:tab/>
        <w:t xml:space="preserve">    Totenehrung</w:t>
      </w:r>
    </w:p>
    <w:p w14:paraId="4F490E65" w14:textId="77777777" w:rsidR="0015228E" w:rsidRPr="0015228E" w:rsidRDefault="0015228E" w:rsidP="0015228E">
      <w:pPr>
        <w:spacing w:line="360" w:lineRule="auto"/>
        <w:ind w:firstLine="357"/>
        <w:rPr>
          <w:rFonts w:cs="Arial"/>
          <w:b/>
          <w:bCs/>
          <w:sz w:val="32"/>
          <w:szCs w:val="32"/>
        </w:rPr>
      </w:pPr>
      <w:r w:rsidRPr="0015228E">
        <w:rPr>
          <w:rFonts w:cs="Arial"/>
          <w:b/>
          <w:bCs/>
          <w:sz w:val="32"/>
          <w:szCs w:val="32"/>
          <w:u w:val="single"/>
        </w:rPr>
        <w:t>TOP 3</w:t>
      </w:r>
      <w:r w:rsidRPr="0015228E">
        <w:rPr>
          <w:rFonts w:cs="Arial"/>
          <w:b/>
          <w:bCs/>
          <w:sz w:val="32"/>
          <w:szCs w:val="32"/>
        </w:rPr>
        <w:tab/>
        <w:t xml:space="preserve">    Bericht des 1. Vorsitzenden</w:t>
      </w:r>
    </w:p>
    <w:p w14:paraId="40BA0A70" w14:textId="77777777" w:rsidR="0015228E" w:rsidRPr="0015228E" w:rsidRDefault="0015228E" w:rsidP="0015228E">
      <w:pPr>
        <w:spacing w:line="360" w:lineRule="auto"/>
        <w:ind w:firstLine="357"/>
        <w:rPr>
          <w:rFonts w:cs="Arial"/>
          <w:b/>
          <w:bCs/>
          <w:sz w:val="32"/>
          <w:szCs w:val="32"/>
        </w:rPr>
      </w:pPr>
      <w:r w:rsidRPr="0015228E">
        <w:rPr>
          <w:rFonts w:cs="Arial"/>
          <w:b/>
          <w:bCs/>
          <w:sz w:val="32"/>
          <w:szCs w:val="32"/>
          <w:u w:val="single"/>
        </w:rPr>
        <w:t>TOP 4</w:t>
      </w:r>
      <w:r w:rsidRPr="0015228E">
        <w:rPr>
          <w:rFonts w:cs="Arial"/>
          <w:b/>
          <w:bCs/>
          <w:sz w:val="32"/>
          <w:szCs w:val="32"/>
        </w:rPr>
        <w:tab/>
        <w:t xml:space="preserve">    Bericht des 1. Kassiers</w:t>
      </w:r>
    </w:p>
    <w:p w14:paraId="3C2F4B0C" w14:textId="77777777" w:rsidR="0015228E" w:rsidRPr="0015228E" w:rsidRDefault="0015228E" w:rsidP="0015228E">
      <w:pPr>
        <w:ind w:firstLine="357"/>
        <w:rPr>
          <w:rFonts w:cs="Arial"/>
          <w:b/>
          <w:bCs/>
          <w:sz w:val="32"/>
          <w:szCs w:val="32"/>
        </w:rPr>
      </w:pPr>
      <w:r w:rsidRPr="0015228E">
        <w:rPr>
          <w:rFonts w:cs="Arial"/>
          <w:b/>
          <w:bCs/>
          <w:sz w:val="32"/>
          <w:szCs w:val="32"/>
          <w:u w:val="single"/>
        </w:rPr>
        <w:t>TOP 5</w:t>
      </w:r>
      <w:r w:rsidRPr="0015228E">
        <w:rPr>
          <w:rFonts w:cs="Arial"/>
          <w:b/>
          <w:bCs/>
          <w:sz w:val="32"/>
          <w:szCs w:val="32"/>
        </w:rPr>
        <w:tab/>
        <w:t xml:space="preserve">    Berichte der Abteilungen</w:t>
      </w:r>
      <w:r w:rsidR="000B3B0E">
        <w:rPr>
          <w:rFonts w:cs="Arial"/>
          <w:b/>
          <w:bCs/>
          <w:sz w:val="32"/>
          <w:szCs w:val="32"/>
        </w:rPr>
        <w:t xml:space="preserve"> liegen aus</w:t>
      </w:r>
    </w:p>
    <w:p w14:paraId="7D5ED576" w14:textId="77777777" w:rsidR="0015228E" w:rsidRPr="0015228E" w:rsidRDefault="0015228E" w:rsidP="0015228E">
      <w:pPr>
        <w:spacing w:line="360" w:lineRule="auto"/>
        <w:rPr>
          <w:rFonts w:cs="Arial"/>
          <w:b/>
          <w:bCs/>
          <w:sz w:val="20"/>
          <w:szCs w:val="20"/>
        </w:rPr>
      </w:pPr>
      <w:r w:rsidRPr="0015228E">
        <w:rPr>
          <w:rFonts w:cs="Arial"/>
          <w:b/>
          <w:bCs/>
          <w:sz w:val="20"/>
          <w:szCs w:val="20"/>
        </w:rPr>
        <w:tab/>
      </w:r>
      <w:r w:rsidRPr="0015228E">
        <w:rPr>
          <w:rFonts w:cs="Arial"/>
          <w:b/>
          <w:bCs/>
          <w:sz w:val="20"/>
          <w:szCs w:val="20"/>
        </w:rPr>
        <w:tab/>
        <w:t xml:space="preserve">   </w:t>
      </w:r>
    </w:p>
    <w:p w14:paraId="3A30025C" w14:textId="77777777" w:rsidR="0015228E" w:rsidRPr="0015228E" w:rsidRDefault="0015228E" w:rsidP="0015228E">
      <w:pPr>
        <w:spacing w:line="360" w:lineRule="auto"/>
        <w:ind w:firstLine="360"/>
        <w:rPr>
          <w:rFonts w:cs="Arial"/>
          <w:b/>
          <w:bCs/>
          <w:sz w:val="32"/>
          <w:szCs w:val="32"/>
        </w:rPr>
      </w:pPr>
      <w:r w:rsidRPr="0015228E">
        <w:rPr>
          <w:rFonts w:cs="Arial"/>
          <w:b/>
          <w:bCs/>
          <w:sz w:val="32"/>
          <w:szCs w:val="32"/>
          <w:u w:val="single"/>
        </w:rPr>
        <w:t>TOP 6</w:t>
      </w:r>
      <w:r w:rsidRPr="0015228E">
        <w:rPr>
          <w:rFonts w:cs="Arial"/>
          <w:b/>
          <w:bCs/>
          <w:sz w:val="32"/>
          <w:szCs w:val="32"/>
        </w:rPr>
        <w:tab/>
        <w:t xml:space="preserve">    Bericht der Kassenprüfer</w:t>
      </w:r>
    </w:p>
    <w:p w14:paraId="5ED74BE0" w14:textId="77777777" w:rsidR="0015228E" w:rsidRPr="0015228E" w:rsidRDefault="0015228E" w:rsidP="0015228E">
      <w:pPr>
        <w:spacing w:line="360" w:lineRule="auto"/>
        <w:ind w:firstLine="360"/>
        <w:rPr>
          <w:rFonts w:cs="Arial"/>
          <w:b/>
          <w:bCs/>
          <w:sz w:val="32"/>
          <w:szCs w:val="32"/>
        </w:rPr>
      </w:pPr>
      <w:r w:rsidRPr="0015228E">
        <w:rPr>
          <w:rFonts w:cs="Arial"/>
          <w:b/>
          <w:bCs/>
          <w:sz w:val="32"/>
          <w:szCs w:val="32"/>
          <w:u w:val="single"/>
        </w:rPr>
        <w:t>TOP 7</w:t>
      </w:r>
      <w:r w:rsidRPr="0015228E">
        <w:rPr>
          <w:rFonts w:cs="Arial"/>
          <w:b/>
          <w:bCs/>
          <w:sz w:val="32"/>
          <w:szCs w:val="32"/>
        </w:rPr>
        <w:tab/>
        <w:t xml:space="preserve">    Ehrung langjähriger und verdienter Mitglieder</w:t>
      </w:r>
    </w:p>
    <w:p w14:paraId="0486C305" w14:textId="77777777" w:rsidR="0015228E" w:rsidRPr="0015228E" w:rsidRDefault="0015228E" w:rsidP="0015228E">
      <w:pPr>
        <w:spacing w:line="360" w:lineRule="auto"/>
        <w:ind w:firstLine="360"/>
        <w:rPr>
          <w:rFonts w:cs="Arial"/>
          <w:b/>
          <w:bCs/>
          <w:sz w:val="32"/>
          <w:szCs w:val="32"/>
        </w:rPr>
      </w:pPr>
      <w:r w:rsidRPr="0015228E">
        <w:rPr>
          <w:rFonts w:cs="Arial"/>
          <w:b/>
          <w:bCs/>
          <w:sz w:val="32"/>
          <w:szCs w:val="32"/>
          <w:u w:val="single"/>
        </w:rPr>
        <w:t>TOP 8</w:t>
      </w:r>
      <w:r w:rsidRPr="0015228E">
        <w:rPr>
          <w:rFonts w:cs="Arial"/>
          <w:b/>
          <w:bCs/>
          <w:sz w:val="32"/>
          <w:szCs w:val="32"/>
        </w:rPr>
        <w:tab/>
        <w:t xml:space="preserve">    Bildung Wahlausschuss</w:t>
      </w:r>
    </w:p>
    <w:p w14:paraId="40F446D9" w14:textId="77777777" w:rsidR="0015228E" w:rsidRPr="0015228E" w:rsidRDefault="0015228E" w:rsidP="0015228E">
      <w:pPr>
        <w:spacing w:line="360" w:lineRule="auto"/>
        <w:ind w:firstLine="360"/>
        <w:rPr>
          <w:rFonts w:cs="Arial"/>
          <w:b/>
          <w:bCs/>
          <w:sz w:val="32"/>
          <w:szCs w:val="32"/>
        </w:rPr>
      </w:pPr>
      <w:r w:rsidRPr="0015228E">
        <w:rPr>
          <w:rFonts w:cs="Arial"/>
          <w:b/>
          <w:bCs/>
          <w:sz w:val="32"/>
          <w:szCs w:val="32"/>
          <w:u w:val="single"/>
        </w:rPr>
        <w:t>TOP 9</w:t>
      </w:r>
      <w:r w:rsidRPr="0015228E">
        <w:rPr>
          <w:rFonts w:cs="Arial"/>
          <w:b/>
          <w:bCs/>
          <w:sz w:val="32"/>
          <w:szCs w:val="32"/>
        </w:rPr>
        <w:tab/>
        <w:t xml:space="preserve">    Neuwahlen</w:t>
      </w:r>
    </w:p>
    <w:p w14:paraId="764EB6DD" w14:textId="77777777" w:rsidR="0015228E" w:rsidRPr="0015228E" w:rsidRDefault="0015228E" w:rsidP="0015228E">
      <w:pPr>
        <w:spacing w:line="360" w:lineRule="auto"/>
        <w:ind w:firstLine="360"/>
        <w:rPr>
          <w:rFonts w:cs="Arial"/>
          <w:b/>
          <w:bCs/>
          <w:sz w:val="32"/>
          <w:szCs w:val="32"/>
        </w:rPr>
      </w:pPr>
      <w:r w:rsidRPr="0015228E">
        <w:rPr>
          <w:rFonts w:cs="Arial"/>
          <w:b/>
          <w:bCs/>
          <w:sz w:val="32"/>
          <w:szCs w:val="32"/>
          <w:u w:val="single"/>
        </w:rPr>
        <w:t>TOP 10</w:t>
      </w:r>
      <w:r w:rsidRPr="0015228E">
        <w:rPr>
          <w:rFonts w:cs="Arial"/>
          <w:b/>
          <w:bCs/>
          <w:sz w:val="32"/>
          <w:szCs w:val="32"/>
        </w:rPr>
        <w:t xml:space="preserve">    Wünsche und Anträge der Mitglieder</w:t>
      </w:r>
    </w:p>
    <w:bookmarkEnd w:id="0"/>
    <w:p w14:paraId="44CA39CA" w14:textId="77777777" w:rsidR="0015228E" w:rsidRDefault="0015228E" w:rsidP="002866EC">
      <w:pPr>
        <w:pBdr>
          <w:bottom w:val="single" w:sz="4" w:space="1" w:color="auto"/>
        </w:pBdr>
        <w:rPr>
          <w:rFonts w:ascii="Verdana" w:hAnsi="Verdana" w:cs="Arial"/>
          <w:b/>
          <w:sz w:val="24"/>
          <w:szCs w:val="24"/>
        </w:rPr>
      </w:pPr>
    </w:p>
    <w:p w14:paraId="1D17DDD1" w14:textId="77777777" w:rsidR="0015228E" w:rsidRDefault="0015228E" w:rsidP="002866EC">
      <w:pPr>
        <w:pBdr>
          <w:bottom w:val="single" w:sz="4" w:space="1" w:color="auto"/>
        </w:pBdr>
        <w:rPr>
          <w:rFonts w:ascii="Verdana" w:hAnsi="Verdana" w:cs="Arial"/>
          <w:b/>
          <w:sz w:val="24"/>
          <w:szCs w:val="24"/>
        </w:rPr>
      </w:pPr>
    </w:p>
    <w:p w14:paraId="37A54FD3" w14:textId="77777777" w:rsidR="0015228E" w:rsidRDefault="0015228E" w:rsidP="002866EC">
      <w:pPr>
        <w:pBdr>
          <w:bottom w:val="single" w:sz="4" w:space="1" w:color="auto"/>
        </w:pBdr>
        <w:rPr>
          <w:rFonts w:ascii="Verdana" w:hAnsi="Verdana" w:cs="Arial"/>
          <w:b/>
          <w:sz w:val="24"/>
          <w:szCs w:val="24"/>
        </w:rPr>
      </w:pPr>
    </w:p>
    <w:p w14:paraId="5BF434A2" w14:textId="77777777" w:rsidR="0015228E" w:rsidRDefault="0015228E" w:rsidP="002866EC">
      <w:pPr>
        <w:pBdr>
          <w:bottom w:val="single" w:sz="4" w:space="1" w:color="auto"/>
        </w:pBdr>
        <w:rPr>
          <w:rFonts w:ascii="Verdana" w:hAnsi="Verdana" w:cs="Arial"/>
          <w:b/>
          <w:sz w:val="24"/>
          <w:szCs w:val="24"/>
        </w:rPr>
      </w:pPr>
    </w:p>
    <w:p w14:paraId="429402AB" w14:textId="77777777" w:rsidR="00BD2A29" w:rsidRDefault="00BD2A29" w:rsidP="002866EC">
      <w:pPr>
        <w:pBdr>
          <w:bottom w:val="single" w:sz="4" w:space="1" w:color="auto"/>
        </w:pBdr>
        <w:rPr>
          <w:rFonts w:ascii="Verdana" w:hAnsi="Verdana" w:cs="Arial"/>
          <w:b/>
          <w:sz w:val="24"/>
          <w:szCs w:val="24"/>
        </w:rPr>
      </w:pPr>
    </w:p>
    <w:p w14:paraId="43372F77" w14:textId="77777777" w:rsidR="00BD2A29" w:rsidRDefault="00BD2A29" w:rsidP="002866EC">
      <w:pPr>
        <w:pBdr>
          <w:bottom w:val="single" w:sz="4" w:space="1" w:color="auto"/>
        </w:pBdr>
        <w:rPr>
          <w:rFonts w:ascii="Verdana" w:hAnsi="Verdana" w:cs="Arial"/>
          <w:b/>
          <w:sz w:val="24"/>
          <w:szCs w:val="24"/>
        </w:rPr>
      </w:pPr>
    </w:p>
    <w:p w14:paraId="3724BDCD" w14:textId="77777777" w:rsidR="00BD2A29" w:rsidRDefault="00BD2A29" w:rsidP="002866EC">
      <w:pPr>
        <w:pBdr>
          <w:bottom w:val="single" w:sz="4" w:space="1" w:color="auto"/>
        </w:pBdr>
        <w:rPr>
          <w:rFonts w:ascii="Verdana" w:hAnsi="Verdana" w:cs="Arial"/>
          <w:b/>
          <w:sz w:val="24"/>
          <w:szCs w:val="24"/>
        </w:rPr>
      </w:pPr>
    </w:p>
    <w:p w14:paraId="17922596" w14:textId="77777777" w:rsidR="0015228E" w:rsidRDefault="0015228E" w:rsidP="002866EC">
      <w:pPr>
        <w:pBdr>
          <w:bottom w:val="single" w:sz="4" w:space="1" w:color="auto"/>
        </w:pBdr>
        <w:rPr>
          <w:rFonts w:ascii="Verdana" w:hAnsi="Verdana" w:cs="Arial"/>
          <w:b/>
          <w:sz w:val="24"/>
          <w:szCs w:val="24"/>
        </w:rPr>
      </w:pPr>
    </w:p>
    <w:p w14:paraId="5CB8A33D" w14:textId="77777777" w:rsidR="0015228E" w:rsidRDefault="0015228E" w:rsidP="002866EC">
      <w:pPr>
        <w:pBdr>
          <w:bottom w:val="single" w:sz="4" w:space="1" w:color="auto"/>
        </w:pBdr>
        <w:rPr>
          <w:rFonts w:ascii="Verdana" w:hAnsi="Verdana" w:cs="Arial"/>
          <w:b/>
          <w:sz w:val="24"/>
          <w:szCs w:val="24"/>
        </w:rPr>
      </w:pPr>
    </w:p>
    <w:p w14:paraId="325B3A65" w14:textId="77777777" w:rsidR="0015228E" w:rsidRDefault="0015228E" w:rsidP="002866EC">
      <w:pPr>
        <w:pBdr>
          <w:bottom w:val="single" w:sz="4" w:space="1" w:color="auto"/>
        </w:pBdr>
        <w:rPr>
          <w:rFonts w:ascii="Verdana" w:hAnsi="Verdana" w:cs="Arial"/>
          <w:b/>
          <w:sz w:val="24"/>
          <w:szCs w:val="24"/>
        </w:rPr>
      </w:pPr>
    </w:p>
    <w:p w14:paraId="70DC095C" w14:textId="77777777" w:rsidR="0015228E" w:rsidRDefault="0015228E" w:rsidP="002866EC">
      <w:pPr>
        <w:pBdr>
          <w:bottom w:val="single" w:sz="4" w:space="1" w:color="auto"/>
        </w:pBdr>
        <w:rPr>
          <w:rFonts w:ascii="Verdana" w:hAnsi="Verdana" w:cs="Arial"/>
          <w:b/>
          <w:sz w:val="24"/>
          <w:szCs w:val="24"/>
        </w:rPr>
      </w:pPr>
    </w:p>
    <w:p w14:paraId="445FF200" w14:textId="77777777" w:rsidR="0015228E" w:rsidRDefault="0015228E" w:rsidP="002866EC">
      <w:pPr>
        <w:pBdr>
          <w:bottom w:val="single" w:sz="4" w:space="1" w:color="auto"/>
        </w:pBdr>
        <w:rPr>
          <w:rFonts w:ascii="Verdana" w:hAnsi="Verdana" w:cs="Arial"/>
          <w:b/>
          <w:sz w:val="24"/>
          <w:szCs w:val="24"/>
        </w:rPr>
      </w:pPr>
    </w:p>
    <w:p w14:paraId="2FD3D347" w14:textId="77777777" w:rsidR="0015228E" w:rsidRDefault="0015228E" w:rsidP="002866EC">
      <w:pPr>
        <w:pBdr>
          <w:bottom w:val="single" w:sz="4" w:space="1" w:color="auto"/>
        </w:pBdr>
        <w:rPr>
          <w:rFonts w:ascii="Verdana" w:hAnsi="Verdana" w:cs="Arial"/>
          <w:b/>
          <w:sz w:val="24"/>
          <w:szCs w:val="24"/>
        </w:rPr>
      </w:pPr>
    </w:p>
    <w:p w14:paraId="6C5D0622" w14:textId="77777777" w:rsidR="002866EC" w:rsidRPr="002866EC" w:rsidRDefault="002866EC" w:rsidP="002866EC">
      <w:pPr>
        <w:pBdr>
          <w:bottom w:val="single" w:sz="4" w:space="1" w:color="auto"/>
        </w:pBdr>
        <w:rPr>
          <w:rFonts w:ascii="Verdana" w:hAnsi="Verdana" w:cs="Arial"/>
          <w:b/>
          <w:sz w:val="24"/>
          <w:szCs w:val="24"/>
        </w:rPr>
      </w:pPr>
    </w:p>
    <w:p w14:paraId="47C14129" w14:textId="77777777" w:rsidR="002866EC" w:rsidRPr="002866EC" w:rsidRDefault="002866EC" w:rsidP="002866EC">
      <w:pPr>
        <w:numPr>
          <w:ilvl w:val="0"/>
          <w:numId w:val="5"/>
        </w:numPr>
        <w:spacing w:before="100" w:beforeAutospacing="1" w:after="100" w:afterAutospacing="1"/>
        <w:jc w:val="right"/>
        <w:rPr>
          <w:rFonts w:ascii="Verdana" w:hAnsi="Verdana" w:cs="Arial"/>
          <w:b/>
          <w:sz w:val="24"/>
          <w:szCs w:val="24"/>
        </w:rPr>
      </w:pPr>
      <w:r w:rsidRPr="002866EC">
        <w:rPr>
          <w:rFonts w:ascii="Verdana" w:hAnsi="Verdana" w:cs="Arial"/>
          <w:b/>
          <w:sz w:val="24"/>
          <w:szCs w:val="24"/>
        </w:rPr>
        <w:lastRenderedPageBreak/>
        <w:t>Vorsitzender</w:t>
      </w:r>
    </w:p>
    <w:p w14:paraId="5BED90A5" w14:textId="77777777" w:rsidR="00DC5738" w:rsidRPr="00DC5738" w:rsidRDefault="002866EC" w:rsidP="00DC5738">
      <w:pPr>
        <w:pBdr>
          <w:bottom w:val="single" w:sz="4" w:space="0" w:color="auto"/>
        </w:pBdr>
        <w:rPr>
          <w:rFonts w:ascii="Verdana" w:hAnsi="Verdana" w:cs="Arial"/>
          <w:color w:val="FF0000"/>
          <w:sz w:val="28"/>
          <w:szCs w:val="28"/>
        </w:rPr>
      </w:pPr>
      <w:r w:rsidRPr="002866EC">
        <w:rPr>
          <w:rFonts w:ascii="Verdana" w:hAnsi="Verdana" w:cs="Arial"/>
        </w:rPr>
        <w:t>Wir gedenken der – seit der letzten Mitgliederversammlung – Verstorbenen:</w:t>
      </w:r>
      <w:r w:rsidR="00DC5738" w:rsidRPr="00DC5738">
        <w:rPr>
          <w:rFonts w:ascii="Verdana" w:hAnsi="Verdana" w:cs="Arial"/>
          <w:color w:val="FF0000"/>
          <w:sz w:val="28"/>
          <w:szCs w:val="28"/>
        </w:rPr>
        <w:t xml:space="preserve"> </w:t>
      </w:r>
    </w:p>
    <w:p w14:paraId="43D2E01C" w14:textId="77777777" w:rsidR="002866EC" w:rsidRPr="002866EC" w:rsidRDefault="002866EC" w:rsidP="002866EC">
      <w:pPr>
        <w:spacing w:before="100" w:beforeAutospacing="1" w:after="100" w:afterAutospacing="1" w:line="360" w:lineRule="auto"/>
        <w:rPr>
          <w:rFonts w:ascii="Verdana" w:hAnsi="Verdana" w:cs="Arial"/>
        </w:rPr>
      </w:pPr>
    </w:p>
    <w:tbl>
      <w:tblPr>
        <w:tblW w:w="7802" w:type="dxa"/>
        <w:tblInd w:w="65" w:type="dxa"/>
        <w:shd w:val="clear" w:color="auto" w:fill="FFFFFF"/>
        <w:tblCellMar>
          <w:left w:w="0" w:type="dxa"/>
          <w:right w:w="0" w:type="dxa"/>
        </w:tblCellMar>
        <w:tblLook w:val="04A0" w:firstRow="1" w:lastRow="0" w:firstColumn="1" w:lastColumn="0" w:noHBand="0" w:noVBand="1"/>
      </w:tblPr>
      <w:tblGrid>
        <w:gridCol w:w="2557"/>
        <w:gridCol w:w="2551"/>
        <w:gridCol w:w="2694"/>
      </w:tblGrid>
      <w:tr w:rsidR="00CB5598" w:rsidRPr="00CB5598" w14:paraId="315C83E6" w14:textId="77777777" w:rsidTr="00CB5598">
        <w:trPr>
          <w:trHeight w:val="113"/>
        </w:trPr>
        <w:tc>
          <w:tcPr>
            <w:tcW w:w="2557"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BEC67AB"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b/>
                <w:bCs/>
              </w:rPr>
              <w:t>Name</w:t>
            </w:r>
          </w:p>
        </w:tc>
        <w:tc>
          <w:tcPr>
            <w:tcW w:w="255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751C844"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b/>
                <w:bCs/>
              </w:rPr>
              <w:t>Vorname</w:t>
            </w:r>
          </w:p>
        </w:tc>
        <w:tc>
          <w:tcPr>
            <w:tcW w:w="269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77C9492"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b/>
                <w:bCs/>
              </w:rPr>
              <w:t>Abteilung</w:t>
            </w:r>
          </w:p>
        </w:tc>
      </w:tr>
      <w:tr w:rsidR="00CB5598" w:rsidRPr="00CB5598" w14:paraId="449CC91D" w14:textId="77777777" w:rsidTr="00CB5598">
        <w:trPr>
          <w:trHeight w:val="113"/>
        </w:trPr>
        <w:tc>
          <w:tcPr>
            <w:tcW w:w="255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53CE6BF"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Schmid</w:t>
            </w:r>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C6CFF35"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Ernst</w:t>
            </w:r>
          </w:p>
        </w:tc>
        <w:tc>
          <w:tcPr>
            <w:tcW w:w="269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C877B95"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Eissport</w:t>
            </w:r>
          </w:p>
        </w:tc>
      </w:tr>
      <w:tr w:rsidR="00CB5598" w:rsidRPr="00CB5598" w14:paraId="3FCD8C62" w14:textId="77777777" w:rsidTr="00CB5598">
        <w:trPr>
          <w:trHeight w:val="113"/>
        </w:trPr>
        <w:tc>
          <w:tcPr>
            <w:tcW w:w="255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DDC2A09" w14:textId="77777777" w:rsidR="00CB5598" w:rsidRPr="00CB5598" w:rsidRDefault="00CB5598" w:rsidP="00CB5598">
            <w:pPr>
              <w:spacing w:before="100" w:beforeAutospacing="1" w:after="100" w:afterAutospacing="1" w:line="360" w:lineRule="auto"/>
              <w:rPr>
                <w:rFonts w:ascii="Verdana" w:hAnsi="Verdana" w:cs="Arial"/>
              </w:rPr>
            </w:pPr>
            <w:proofErr w:type="spellStart"/>
            <w:r w:rsidRPr="00CB5598">
              <w:rPr>
                <w:rFonts w:ascii="Verdana" w:hAnsi="Verdana" w:cs="Arial"/>
              </w:rPr>
              <w:t>Schaitl</w:t>
            </w:r>
            <w:proofErr w:type="spellEnd"/>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2458692"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Hilde</w:t>
            </w:r>
          </w:p>
        </w:tc>
        <w:tc>
          <w:tcPr>
            <w:tcW w:w="269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04846B7"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Handball</w:t>
            </w:r>
          </w:p>
        </w:tc>
      </w:tr>
      <w:tr w:rsidR="00CB5598" w:rsidRPr="00CB5598" w14:paraId="11311BF9" w14:textId="77777777" w:rsidTr="00CB5598">
        <w:trPr>
          <w:trHeight w:val="113"/>
        </w:trPr>
        <w:tc>
          <w:tcPr>
            <w:tcW w:w="255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B8F6464"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Rauscher</w:t>
            </w:r>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70B3388"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Mathias</w:t>
            </w:r>
          </w:p>
        </w:tc>
        <w:tc>
          <w:tcPr>
            <w:tcW w:w="269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3C4D520"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Tennis</w:t>
            </w:r>
          </w:p>
        </w:tc>
      </w:tr>
      <w:tr w:rsidR="00CB5598" w:rsidRPr="00CB5598" w14:paraId="03A5E9C2" w14:textId="77777777" w:rsidTr="00CB5598">
        <w:trPr>
          <w:trHeight w:val="113"/>
        </w:trPr>
        <w:tc>
          <w:tcPr>
            <w:tcW w:w="255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40ACFCA"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Mensing</w:t>
            </w:r>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DD231ED"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Eberhard</w:t>
            </w:r>
          </w:p>
        </w:tc>
        <w:tc>
          <w:tcPr>
            <w:tcW w:w="269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3D23E1F"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Tennis</w:t>
            </w:r>
          </w:p>
        </w:tc>
      </w:tr>
      <w:tr w:rsidR="00CB5598" w:rsidRPr="00CB5598" w14:paraId="13D8DD3E" w14:textId="77777777" w:rsidTr="00CB5598">
        <w:trPr>
          <w:trHeight w:val="113"/>
        </w:trPr>
        <w:tc>
          <w:tcPr>
            <w:tcW w:w="255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F055753" w14:textId="77777777" w:rsidR="00CB5598" w:rsidRPr="00CB5598" w:rsidRDefault="00CB5598" w:rsidP="00CB5598">
            <w:pPr>
              <w:spacing w:before="100" w:beforeAutospacing="1" w:after="100" w:afterAutospacing="1" w:line="360" w:lineRule="auto"/>
              <w:rPr>
                <w:rFonts w:ascii="Verdana" w:hAnsi="Verdana" w:cs="Arial"/>
              </w:rPr>
            </w:pPr>
            <w:proofErr w:type="spellStart"/>
            <w:r w:rsidRPr="00CB5598">
              <w:rPr>
                <w:rFonts w:ascii="Verdana" w:hAnsi="Verdana" w:cs="Arial"/>
              </w:rPr>
              <w:t>Hadersdorfer</w:t>
            </w:r>
            <w:proofErr w:type="spellEnd"/>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AF3C632"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Bartholomäus</w:t>
            </w:r>
          </w:p>
        </w:tc>
        <w:tc>
          <w:tcPr>
            <w:tcW w:w="269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5074B19"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Eissport</w:t>
            </w:r>
          </w:p>
        </w:tc>
      </w:tr>
      <w:tr w:rsidR="00CB5598" w:rsidRPr="00CB5598" w14:paraId="7D585C91" w14:textId="77777777" w:rsidTr="00CB5598">
        <w:trPr>
          <w:trHeight w:val="113"/>
        </w:trPr>
        <w:tc>
          <w:tcPr>
            <w:tcW w:w="255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1AC613A"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Widmann</w:t>
            </w:r>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D1AAF68"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Dominik</w:t>
            </w:r>
          </w:p>
        </w:tc>
        <w:tc>
          <w:tcPr>
            <w:tcW w:w="269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3C8119C"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Tennis</w:t>
            </w:r>
          </w:p>
        </w:tc>
      </w:tr>
      <w:tr w:rsidR="00CB5598" w:rsidRPr="00CB5598" w14:paraId="394BB1C6" w14:textId="77777777" w:rsidTr="00CB5598">
        <w:trPr>
          <w:trHeight w:val="113"/>
        </w:trPr>
        <w:tc>
          <w:tcPr>
            <w:tcW w:w="255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1E43125" w14:textId="77777777" w:rsidR="00CB5598" w:rsidRPr="00CB5598" w:rsidRDefault="00CB5598" w:rsidP="00CB5598">
            <w:pPr>
              <w:spacing w:before="100" w:beforeAutospacing="1" w:after="100" w:afterAutospacing="1" w:line="360" w:lineRule="auto"/>
              <w:rPr>
                <w:rFonts w:ascii="Verdana" w:hAnsi="Verdana" w:cs="Arial"/>
              </w:rPr>
            </w:pPr>
            <w:proofErr w:type="spellStart"/>
            <w:r w:rsidRPr="00CB5598">
              <w:rPr>
                <w:rFonts w:ascii="Verdana" w:hAnsi="Verdana" w:cs="Arial"/>
              </w:rPr>
              <w:t>Frohnsbeck</w:t>
            </w:r>
            <w:proofErr w:type="spellEnd"/>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A3E25B1"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Nikolaus</w:t>
            </w:r>
          </w:p>
        </w:tc>
        <w:tc>
          <w:tcPr>
            <w:tcW w:w="269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D38DB8D"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Eissport</w:t>
            </w:r>
          </w:p>
        </w:tc>
      </w:tr>
      <w:tr w:rsidR="00CB5598" w:rsidRPr="00CB5598" w14:paraId="51D6A788" w14:textId="77777777" w:rsidTr="00CB5598">
        <w:trPr>
          <w:trHeight w:val="113"/>
        </w:trPr>
        <w:tc>
          <w:tcPr>
            <w:tcW w:w="255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7EFD505"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Warmuth</w:t>
            </w:r>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6CBDD5C"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Karl</w:t>
            </w:r>
          </w:p>
        </w:tc>
        <w:tc>
          <w:tcPr>
            <w:tcW w:w="269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5F7E345"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Handball</w:t>
            </w:r>
          </w:p>
        </w:tc>
      </w:tr>
      <w:tr w:rsidR="00CB5598" w:rsidRPr="00CB5598" w14:paraId="5DFD8642" w14:textId="77777777" w:rsidTr="00CB5598">
        <w:trPr>
          <w:trHeight w:val="113"/>
        </w:trPr>
        <w:tc>
          <w:tcPr>
            <w:tcW w:w="255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2E5E19A"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Bitterling</w:t>
            </w:r>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80C9894"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Franz</w:t>
            </w:r>
          </w:p>
        </w:tc>
        <w:tc>
          <w:tcPr>
            <w:tcW w:w="269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646321E"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Eissport</w:t>
            </w:r>
          </w:p>
        </w:tc>
      </w:tr>
      <w:tr w:rsidR="00CB5598" w:rsidRPr="00CB5598" w14:paraId="018DA058" w14:textId="77777777" w:rsidTr="00CB5598">
        <w:trPr>
          <w:trHeight w:val="113"/>
        </w:trPr>
        <w:tc>
          <w:tcPr>
            <w:tcW w:w="255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2147840"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Hochrein</w:t>
            </w:r>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6562D21"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Rudolf</w:t>
            </w:r>
          </w:p>
        </w:tc>
        <w:tc>
          <w:tcPr>
            <w:tcW w:w="269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30E2AD2"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Eissport</w:t>
            </w:r>
          </w:p>
        </w:tc>
      </w:tr>
      <w:tr w:rsidR="00CB5598" w:rsidRPr="00CB5598" w14:paraId="48DE8274" w14:textId="77777777" w:rsidTr="00CB5598">
        <w:trPr>
          <w:trHeight w:val="113"/>
        </w:trPr>
        <w:tc>
          <w:tcPr>
            <w:tcW w:w="255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14D12BB"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Huber</w:t>
            </w:r>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4D463B4"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Johann</w:t>
            </w:r>
          </w:p>
        </w:tc>
        <w:tc>
          <w:tcPr>
            <w:tcW w:w="269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301D895"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Fußball</w:t>
            </w:r>
          </w:p>
        </w:tc>
      </w:tr>
      <w:tr w:rsidR="00CB5598" w:rsidRPr="00CB5598" w14:paraId="6811D169" w14:textId="77777777" w:rsidTr="00CB5598">
        <w:trPr>
          <w:trHeight w:val="113"/>
        </w:trPr>
        <w:tc>
          <w:tcPr>
            <w:tcW w:w="255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B3F6A12" w14:textId="77777777" w:rsidR="00CB5598" w:rsidRPr="00CB5598" w:rsidRDefault="00CB5598" w:rsidP="00CB5598">
            <w:pPr>
              <w:spacing w:before="100" w:beforeAutospacing="1" w:after="100" w:afterAutospacing="1" w:line="360" w:lineRule="auto"/>
              <w:rPr>
                <w:rFonts w:ascii="Verdana" w:hAnsi="Verdana" w:cs="Arial"/>
              </w:rPr>
            </w:pPr>
            <w:proofErr w:type="spellStart"/>
            <w:r w:rsidRPr="00CB5598">
              <w:rPr>
                <w:rFonts w:ascii="Verdana" w:hAnsi="Verdana" w:cs="Arial"/>
              </w:rPr>
              <w:t>Kittl</w:t>
            </w:r>
            <w:proofErr w:type="spellEnd"/>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AD4E46A"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Max</w:t>
            </w:r>
          </w:p>
        </w:tc>
        <w:tc>
          <w:tcPr>
            <w:tcW w:w="269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44BB956"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Turnen Gymnastik</w:t>
            </w:r>
          </w:p>
        </w:tc>
      </w:tr>
      <w:tr w:rsidR="00CB5598" w:rsidRPr="00CB5598" w14:paraId="4A9297F6" w14:textId="77777777" w:rsidTr="00CB5598">
        <w:trPr>
          <w:trHeight w:val="113"/>
        </w:trPr>
        <w:tc>
          <w:tcPr>
            <w:tcW w:w="255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E9B99B1"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Viol</w:t>
            </w:r>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263C809"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Klaus</w:t>
            </w:r>
          </w:p>
        </w:tc>
        <w:tc>
          <w:tcPr>
            <w:tcW w:w="269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8FDC59B"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Eissport, Handball</w:t>
            </w:r>
          </w:p>
        </w:tc>
      </w:tr>
      <w:tr w:rsidR="00CB5598" w:rsidRPr="00CB5598" w14:paraId="302F8A07" w14:textId="77777777" w:rsidTr="00CB5598">
        <w:trPr>
          <w:trHeight w:val="113"/>
        </w:trPr>
        <w:tc>
          <w:tcPr>
            <w:tcW w:w="255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4DCA23D"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Schwarz</w:t>
            </w:r>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F48F140"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Josef</w:t>
            </w:r>
          </w:p>
        </w:tc>
        <w:tc>
          <w:tcPr>
            <w:tcW w:w="269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C5BFE17" w14:textId="77777777" w:rsidR="00CB5598" w:rsidRPr="00CB5598" w:rsidRDefault="00CB5598" w:rsidP="00CB5598">
            <w:pPr>
              <w:spacing w:before="100" w:beforeAutospacing="1" w:after="100" w:afterAutospacing="1" w:line="360" w:lineRule="auto"/>
              <w:rPr>
                <w:rFonts w:ascii="Verdana" w:hAnsi="Verdana" w:cs="Arial"/>
              </w:rPr>
            </w:pPr>
            <w:r w:rsidRPr="00CB5598">
              <w:rPr>
                <w:rFonts w:ascii="Verdana" w:hAnsi="Verdana" w:cs="Arial"/>
              </w:rPr>
              <w:t>Volleyball</w:t>
            </w:r>
          </w:p>
        </w:tc>
      </w:tr>
    </w:tbl>
    <w:p w14:paraId="2ACF07EF" w14:textId="77777777" w:rsidR="002866EC" w:rsidRDefault="00E73C27" w:rsidP="002866EC">
      <w:pPr>
        <w:spacing w:before="100" w:beforeAutospacing="1" w:after="100" w:afterAutospacing="1" w:line="360" w:lineRule="auto"/>
        <w:rPr>
          <w:rFonts w:ascii="Verdana" w:hAnsi="Verdana" w:cs="Arial"/>
        </w:rPr>
      </w:pPr>
      <w:r w:rsidRPr="00E73C27">
        <w:rPr>
          <w:rFonts w:ascii="Verdana" w:hAnsi="Verdana" w:cs="Arial"/>
          <w:noProof/>
        </w:rPr>
        <w:drawing>
          <wp:inline distT="0" distB="0" distL="0" distR="0" wp14:anchorId="78DD7CBC" wp14:editId="6E3BBFFD">
            <wp:extent cx="6031230" cy="2863215"/>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1230" cy="2863215"/>
                    </a:xfrm>
                    <a:prstGeom prst="rect">
                      <a:avLst/>
                    </a:prstGeom>
                  </pic:spPr>
                </pic:pic>
              </a:graphicData>
            </a:graphic>
          </wp:inline>
        </w:drawing>
      </w:r>
    </w:p>
    <w:p w14:paraId="63702A0C" w14:textId="77777777" w:rsidR="00BD2A29" w:rsidRDefault="00BD2A29" w:rsidP="002866EC">
      <w:pPr>
        <w:spacing w:before="100" w:beforeAutospacing="1" w:after="100" w:afterAutospacing="1" w:line="360" w:lineRule="auto"/>
        <w:rPr>
          <w:rFonts w:ascii="Verdana" w:hAnsi="Verdana" w:cs="Arial"/>
        </w:rPr>
      </w:pPr>
    </w:p>
    <w:p w14:paraId="610A0079" w14:textId="77777777" w:rsidR="00BD2A29" w:rsidRDefault="00BD2A29" w:rsidP="002866EC">
      <w:pPr>
        <w:spacing w:before="100" w:beforeAutospacing="1" w:after="100" w:afterAutospacing="1" w:line="360" w:lineRule="auto"/>
        <w:rPr>
          <w:rFonts w:ascii="Verdana" w:hAnsi="Verdana" w:cs="Arial"/>
        </w:rPr>
      </w:pPr>
    </w:p>
    <w:p w14:paraId="57C1144C" w14:textId="77777777" w:rsidR="00F33213" w:rsidRPr="00F33213" w:rsidRDefault="00F33213" w:rsidP="00F33213">
      <w:pPr>
        <w:spacing w:before="100" w:beforeAutospacing="1" w:after="100" w:afterAutospacing="1" w:line="360" w:lineRule="auto"/>
        <w:rPr>
          <w:rFonts w:ascii="Verdana" w:hAnsi="Verdana" w:cs="Arial"/>
          <w:b/>
        </w:rPr>
      </w:pPr>
      <w:r w:rsidRPr="00F33213">
        <w:rPr>
          <w:rFonts w:ascii="Verdana" w:hAnsi="Verdana" w:cs="Arial"/>
          <w:b/>
        </w:rPr>
        <w:lastRenderedPageBreak/>
        <w:t>Bericht 1. Vorsitzender</w:t>
      </w:r>
    </w:p>
    <w:p w14:paraId="2534887E" w14:textId="77777777" w:rsidR="00F33213" w:rsidRPr="00F33213" w:rsidRDefault="00F33213" w:rsidP="00F33213">
      <w:pPr>
        <w:spacing w:before="100" w:beforeAutospacing="1" w:after="100" w:afterAutospacing="1" w:line="360" w:lineRule="auto"/>
        <w:rPr>
          <w:rFonts w:ascii="Verdana" w:hAnsi="Verdana" w:cs="Arial"/>
        </w:rPr>
      </w:pPr>
    </w:p>
    <w:p w14:paraId="6B651E4A" w14:textId="77777777" w:rsidR="00F33213" w:rsidRPr="00F33213" w:rsidRDefault="00F33213" w:rsidP="00F33213">
      <w:pPr>
        <w:spacing w:before="100" w:beforeAutospacing="1" w:after="100" w:afterAutospacing="1" w:line="360" w:lineRule="auto"/>
        <w:rPr>
          <w:rFonts w:ascii="Verdana" w:hAnsi="Verdana" w:cs="Arial"/>
        </w:rPr>
      </w:pPr>
      <w:r w:rsidRPr="00F33213">
        <w:rPr>
          <w:rFonts w:ascii="Verdana" w:hAnsi="Verdana" w:cs="Arial"/>
        </w:rPr>
        <w:t>Die letzten zwei Jahre waren nicht einfach, aber alle haben durchgehalten. Wir hatten natürlich ein Abschmelzen der Mitgliederzahlen strukturell bedingt hinzunehmen. Mitglieder sind weggezogen oder konnten keinen Sport mehr treiben und haben verständlicherweise ihren Austritt erklärt. Das war insofern normal. Corona bedingt konnten wir keine neuen Mitglieder gewinnen, logisch!!, warum soll ich in einen Sportverein eintreten, wenn kein Sport möglich ist. Erfreulicherweise haben sich aber mit Ende von Corona und dem Beginn der sportlichen Aktivitäten die Mitgliederzahlen, besonders im Jugendbereich, rasant erhöht. Die Leute wollen wieder Sport machen. So ist unser Mitgliederstand höher als vor Corona. Ich danke euch allen, dass ihr bei der Stange geblieben seid und uns immer unterstützt habt.</w:t>
      </w:r>
    </w:p>
    <w:p w14:paraId="2147F8E4" w14:textId="77777777" w:rsidR="00F33213" w:rsidRPr="00F33213" w:rsidRDefault="00F33213" w:rsidP="00F33213">
      <w:pPr>
        <w:spacing w:before="100" w:beforeAutospacing="1" w:after="100" w:afterAutospacing="1" w:line="360" w:lineRule="auto"/>
        <w:rPr>
          <w:rFonts w:ascii="Verdana" w:hAnsi="Verdana" w:cs="Arial"/>
        </w:rPr>
      </w:pPr>
      <w:r w:rsidRPr="00F33213">
        <w:rPr>
          <w:rFonts w:ascii="Verdana" w:hAnsi="Verdana" w:cs="Arial"/>
        </w:rPr>
        <w:t xml:space="preserve">Mein besonderer Dank gilt den Abteilungsleitern und allen anderen Aktiven, die uns die ganzen schweren Monate über tatkräftig und aktiv begleitet haben und jetzt wieder den schnellen Start ermöglicht haben. </w:t>
      </w:r>
    </w:p>
    <w:p w14:paraId="61240DFB" w14:textId="77777777" w:rsidR="00F33213" w:rsidRPr="00F33213" w:rsidRDefault="00F33213" w:rsidP="00F33213">
      <w:pPr>
        <w:spacing w:before="100" w:beforeAutospacing="1" w:after="100" w:afterAutospacing="1" w:line="360" w:lineRule="auto"/>
        <w:rPr>
          <w:rFonts w:ascii="Verdana" w:hAnsi="Verdana" w:cs="Arial"/>
        </w:rPr>
      </w:pPr>
      <w:r w:rsidRPr="00F33213">
        <w:rPr>
          <w:rFonts w:ascii="Verdana" w:hAnsi="Verdana" w:cs="Arial"/>
        </w:rPr>
        <w:t xml:space="preserve">Ich kann mich dieses Jahr natürlich nicht zu den zurückliegenden sportlichen Aktivitäten äußern, weil entweder haben sie erst begonnen oder sie waren so lange ausgesetzt. Für Details bitte ich euch die Berichte der einzelnen Abteilungen im Handout zu studieren. </w:t>
      </w:r>
    </w:p>
    <w:p w14:paraId="3F393724" w14:textId="77777777" w:rsidR="00F33213" w:rsidRPr="00F33213" w:rsidRDefault="00F33213" w:rsidP="00F33213">
      <w:pPr>
        <w:spacing w:before="100" w:beforeAutospacing="1" w:after="100" w:afterAutospacing="1" w:line="360" w:lineRule="auto"/>
        <w:rPr>
          <w:rFonts w:ascii="Verdana" w:hAnsi="Verdana" w:cs="Arial"/>
        </w:rPr>
      </w:pPr>
      <w:r w:rsidRPr="00F33213">
        <w:rPr>
          <w:rFonts w:ascii="Verdana" w:hAnsi="Verdana" w:cs="Arial"/>
        </w:rPr>
        <w:t xml:space="preserve">Wir wählen dieses Jahr einen neuen Vorstand und in einzelnen Bereichen wird es einen kompletten Neustart geben. Besonders hervorheben möchte ich die Neubesetzung des Kassierers und des Jugendleiters. Winfried und Ingrid haben mich die letzten Jahre in diesen Bereichen sehr unterstützt, immer wenn ich eine Frage hatte, wusste </w:t>
      </w:r>
      <w:proofErr w:type="gramStart"/>
      <w:r w:rsidRPr="00F33213">
        <w:rPr>
          <w:rFonts w:ascii="Verdana" w:hAnsi="Verdana" w:cs="Arial"/>
        </w:rPr>
        <w:t>ich</w:t>
      </w:r>
      <w:proofErr w:type="gramEnd"/>
      <w:r w:rsidRPr="00F33213">
        <w:rPr>
          <w:rFonts w:ascii="Verdana" w:hAnsi="Verdana" w:cs="Arial"/>
        </w:rPr>
        <w:t xml:space="preserve"> dass ich auf einen fundierten Wissensschatz der zurückgreifen konnte; </w:t>
      </w:r>
      <w:proofErr w:type="spellStart"/>
      <w:r w:rsidRPr="00F33213">
        <w:rPr>
          <w:rFonts w:ascii="Verdana" w:hAnsi="Verdana" w:cs="Arial"/>
        </w:rPr>
        <w:t>den</w:t>
      </w:r>
      <w:proofErr w:type="spellEnd"/>
      <w:r w:rsidRPr="00F33213">
        <w:rPr>
          <w:rFonts w:ascii="Verdana" w:hAnsi="Verdana" w:cs="Arial"/>
        </w:rPr>
        <w:t xml:space="preserve"> die Beiden auch bereitwillig öffneten. Umso mehr freue ich mich, dass wir für diese kompetente Nachfolger zur Wahl stellen werden. Mein ausdrücklicher Dank gilt aber den beiden Winfried und Ingrid die den Verein entscheidend mitgeprägt haben. </w:t>
      </w:r>
      <w:r w:rsidRPr="00F33213">
        <w:rPr>
          <w:rFonts w:ascii="Verdana" w:hAnsi="Verdana" w:cs="Arial"/>
          <w:b/>
        </w:rPr>
        <w:t>Applaus.</w:t>
      </w:r>
    </w:p>
    <w:p w14:paraId="11053B92" w14:textId="77777777" w:rsidR="00F33213" w:rsidRPr="00F33213" w:rsidRDefault="00F33213" w:rsidP="00F33213">
      <w:pPr>
        <w:spacing w:before="100" w:beforeAutospacing="1" w:after="100" w:afterAutospacing="1" w:line="360" w:lineRule="auto"/>
        <w:rPr>
          <w:rFonts w:ascii="Verdana" w:hAnsi="Verdana" w:cs="Arial"/>
        </w:rPr>
      </w:pPr>
      <w:r w:rsidRPr="00F33213">
        <w:rPr>
          <w:rFonts w:ascii="Verdana" w:hAnsi="Verdana" w:cs="Arial"/>
        </w:rPr>
        <w:t>Bedanken möchte ich mich auch bei unseren Wirtsleuten die wir immer sehr engagiert uns alle versorgen.</w:t>
      </w:r>
    </w:p>
    <w:p w14:paraId="10CAFB33" w14:textId="77777777" w:rsidR="00F33213" w:rsidRPr="00F33213" w:rsidRDefault="00F33213" w:rsidP="00F33213">
      <w:pPr>
        <w:spacing w:before="100" w:beforeAutospacing="1" w:after="100" w:afterAutospacing="1" w:line="360" w:lineRule="auto"/>
        <w:rPr>
          <w:rFonts w:ascii="Verdana" w:hAnsi="Verdana" w:cs="Arial"/>
          <w:b/>
        </w:rPr>
      </w:pPr>
      <w:r w:rsidRPr="00F33213">
        <w:rPr>
          <w:rFonts w:ascii="Verdana" w:hAnsi="Verdana" w:cs="Arial"/>
        </w:rPr>
        <w:lastRenderedPageBreak/>
        <w:t xml:space="preserve">Besonders muss ich erwähnen, dass unsere Wirtin gestern Geburtstag hatte. </w:t>
      </w:r>
      <w:r w:rsidRPr="00F33213">
        <w:rPr>
          <w:rFonts w:ascii="Verdana" w:hAnsi="Verdana" w:cs="Arial"/>
          <w:b/>
        </w:rPr>
        <w:t>Blumen Applaus</w:t>
      </w:r>
    </w:p>
    <w:p w14:paraId="56139EFB" w14:textId="77777777" w:rsidR="00F33213" w:rsidRPr="00F33213" w:rsidRDefault="00F33213" w:rsidP="00F33213">
      <w:pPr>
        <w:spacing w:before="100" w:beforeAutospacing="1" w:after="100" w:afterAutospacing="1" w:line="360" w:lineRule="auto"/>
        <w:rPr>
          <w:rFonts w:ascii="Verdana" w:hAnsi="Verdana" w:cs="Arial"/>
          <w:b/>
        </w:rPr>
      </w:pPr>
    </w:p>
    <w:p w14:paraId="49C6D9A7" w14:textId="77777777" w:rsidR="00F33213" w:rsidRPr="00F33213" w:rsidRDefault="00F33213" w:rsidP="00F33213">
      <w:pPr>
        <w:spacing w:before="100" w:beforeAutospacing="1" w:after="100" w:afterAutospacing="1" w:line="360" w:lineRule="auto"/>
        <w:rPr>
          <w:rFonts w:ascii="Verdana" w:hAnsi="Verdana" w:cs="Arial"/>
        </w:rPr>
      </w:pPr>
      <w:r w:rsidRPr="00F33213">
        <w:rPr>
          <w:rFonts w:ascii="Verdana" w:hAnsi="Verdana" w:cs="Arial"/>
        </w:rPr>
        <w:t>Ohne dem Kassier vorzugreifen, belasten uns besonders die Hallenmieten weiterhin sehr. Von den abzusehenden Preissteigerungen ganz zu schweigen.</w:t>
      </w:r>
    </w:p>
    <w:p w14:paraId="6C98A6AB" w14:textId="77777777" w:rsidR="00F33213" w:rsidRPr="00F33213" w:rsidRDefault="00F33213" w:rsidP="00F33213">
      <w:pPr>
        <w:spacing w:before="100" w:beforeAutospacing="1" w:after="100" w:afterAutospacing="1" w:line="360" w:lineRule="auto"/>
        <w:rPr>
          <w:rFonts w:ascii="Verdana" w:hAnsi="Verdana" w:cs="Arial"/>
        </w:rPr>
      </w:pPr>
      <w:r w:rsidRPr="00F33213">
        <w:rPr>
          <w:rFonts w:ascii="Verdana" w:hAnsi="Verdana" w:cs="Arial"/>
        </w:rPr>
        <w:t xml:space="preserve">Der neue Vorstand wird eine </w:t>
      </w:r>
      <w:proofErr w:type="spellStart"/>
      <w:r w:rsidRPr="00F33213">
        <w:rPr>
          <w:rFonts w:ascii="Verdana" w:hAnsi="Verdana" w:cs="Arial"/>
        </w:rPr>
        <w:t>task</w:t>
      </w:r>
      <w:proofErr w:type="spellEnd"/>
      <w:r w:rsidRPr="00F33213">
        <w:rPr>
          <w:rFonts w:ascii="Verdana" w:hAnsi="Verdana" w:cs="Arial"/>
        </w:rPr>
        <w:t xml:space="preserve"> </w:t>
      </w:r>
      <w:proofErr w:type="spellStart"/>
      <w:r w:rsidRPr="00F33213">
        <w:rPr>
          <w:rFonts w:ascii="Verdana" w:hAnsi="Verdana" w:cs="Arial"/>
        </w:rPr>
        <w:t>force</w:t>
      </w:r>
      <w:proofErr w:type="spellEnd"/>
      <w:r w:rsidRPr="00F33213">
        <w:rPr>
          <w:rFonts w:ascii="Verdana" w:hAnsi="Verdana" w:cs="Arial"/>
        </w:rPr>
        <w:t xml:space="preserve"> bilden müssen und alle Ausgaben nochmals intensiv prüfen müssen und ggf. Einsparvorschläge erarbeiten.</w:t>
      </w:r>
    </w:p>
    <w:p w14:paraId="373EE781" w14:textId="77777777" w:rsidR="00F33213" w:rsidRPr="00F33213" w:rsidRDefault="00F33213" w:rsidP="00F33213">
      <w:pPr>
        <w:spacing w:before="100" w:beforeAutospacing="1" w:after="100" w:afterAutospacing="1" w:line="360" w:lineRule="auto"/>
        <w:rPr>
          <w:rFonts w:ascii="Verdana" w:hAnsi="Verdana" w:cs="Arial"/>
        </w:rPr>
      </w:pPr>
      <w:r w:rsidRPr="00F33213">
        <w:rPr>
          <w:rFonts w:ascii="Verdana" w:hAnsi="Verdana" w:cs="Arial"/>
        </w:rPr>
        <w:t>Ich bitte dringend die Stadt und den Landkreis, diese Belastungen, auch im Hinblick auf unsere Jugend- und Sozialverantwortung als Vereinsgemeinschaft, auf den Prüfstand zu stellen.</w:t>
      </w:r>
    </w:p>
    <w:p w14:paraId="03442399" w14:textId="77777777" w:rsidR="00F33213" w:rsidRPr="00F33213" w:rsidRDefault="00F33213" w:rsidP="00F33213">
      <w:pPr>
        <w:spacing w:before="100" w:beforeAutospacing="1" w:after="100" w:afterAutospacing="1" w:line="360" w:lineRule="auto"/>
        <w:rPr>
          <w:rFonts w:ascii="Verdana" w:hAnsi="Verdana" w:cs="Arial"/>
        </w:rPr>
      </w:pPr>
    </w:p>
    <w:p w14:paraId="68164EFD" w14:textId="77777777" w:rsidR="00F33213" w:rsidRDefault="00F33213" w:rsidP="00F33213">
      <w:pPr>
        <w:spacing w:before="100" w:beforeAutospacing="1" w:after="100" w:afterAutospacing="1" w:line="360" w:lineRule="auto"/>
        <w:rPr>
          <w:rFonts w:ascii="Verdana" w:hAnsi="Verdana" w:cs="Arial"/>
        </w:rPr>
      </w:pPr>
      <w:r w:rsidRPr="00F33213">
        <w:rPr>
          <w:rFonts w:ascii="Verdana" w:hAnsi="Verdana" w:cs="Arial"/>
        </w:rPr>
        <w:t>Wo wir bei der Stadtverwaltung sind; ich möchte mich ausdrücklich bei der Stadtgärtnerei, dem Bauhof und dem Team um Herrn Wimmer im Amt für Sport bedanken. Sie alle haben uns sehr unterstützt.</w:t>
      </w:r>
    </w:p>
    <w:p w14:paraId="3AE138C6" w14:textId="77777777" w:rsidR="00F33213" w:rsidRDefault="00F33213" w:rsidP="00F33213">
      <w:pPr>
        <w:spacing w:before="100" w:beforeAutospacing="1" w:after="100" w:afterAutospacing="1" w:line="360" w:lineRule="auto"/>
        <w:rPr>
          <w:rFonts w:ascii="Verdana" w:hAnsi="Verdana" w:cs="Arial"/>
        </w:rPr>
      </w:pPr>
    </w:p>
    <w:p w14:paraId="6D4BCDE2" w14:textId="77777777" w:rsidR="00F33213" w:rsidRDefault="00F33213" w:rsidP="00F33213">
      <w:pPr>
        <w:spacing w:before="100" w:beforeAutospacing="1" w:after="100" w:afterAutospacing="1" w:line="360" w:lineRule="auto"/>
        <w:rPr>
          <w:rFonts w:ascii="Verdana" w:hAnsi="Verdana" w:cs="Arial"/>
        </w:rPr>
      </w:pPr>
    </w:p>
    <w:p w14:paraId="10263BA9" w14:textId="77777777" w:rsidR="00F33213" w:rsidRDefault="00F33213" w:rsidP="00F33213">
      <w:pPr>
        <w:spacing w:before="100" w:beforeAutospacing="1" w:after="100" w:afterAutospacing="1" w:line="360" w:lineRule="auto"/>
        <w:rPr>
          <w:rFonts w:ascii="Verdana" w:hAnsi="Verdana" w:cs="Arial"/>
        </w:rPr>
      </w:pPr>
    </w:p>
    <w:p w14:paraId="25CB6CE1" w14:textId="77777777" w:rsidR="00F33213" w:rsidRDefault="00F33213" w:rsidP="00F33213">
      <w:pPr>
        <w:spacing w:before="100" w:beforeAutospacing="1" w:after="100" w:afterAutospacing="1" w:line="360" w:lineRule="auto"/>
        <w:rPr>
          <w:rFonts w:ascii="Verdana" w:hAnsi="Verdana" w:cs="Arial"/>
        </w:rPr>
      </w:pPr>
    </w:p>
    <w:p w14:paraId="081CCD35" w14:textId="77777777" w:rsidR="00F33213" w:rsidRDefault="00F33213" w:rsidP="00F33213">
      <w:pPr>
        <w:spacing w:before="100" w:beforeAutospacing="1" w:after="100" w:afterAutospacing="1" w:line="360" w:lineRule="auto"/>
        <w:rPr>
          <w:rFonts w:ascii="Verdana" w:hAnsi="Verdana" w:cs="Arial"/>
        </w:rPr>
      </w:pPr>
    </w:p>
    <w:p w14:paraId="53F91915" w14:textId="77777777" w:rsidR="00F33213" w:rsidRDefault="00F33213" w:rsidP="00F33213">
      <w:pPr>
        <w:spacing w:before="100" w:beforeAutospacing="1" w:after="100" w:afterAutospacing="1" w:line="360" w:lineRule="auto"/>
        <w:rPr>
          <w:rFonts w:ascii="Verdana" w:hAnsi="Verdana" w:cs="Arial"/>
        </w:rPr>
      </w:pPr>
    </w:p>
    <w:p w14:paraId="164428A0" w14:textId="77777777" w:rsidR="00F33213" w:rsidRDefault="00F33213" w:rsidP="00F33213">
      <w:pPr>
        <w:spacing w:before="100" w:beforeAutospacing="1" w:after="100" w:afterAutospacing="1" w:line="360" w:lineRule="auto"/>
        <w:rPr>
          <w:rFonts w:ascii="Verdana" w:hAnsi="Verdana" w:cs="Arial"/>
        </w:rPr>
      </w:pPr>
    </w:p>
    <w:p w14:paraId="4FD74E7A" w14:textId="77777777" w:rsidR="00F33213" w:rsidRDefault="00F33213" w:rsidP="00F33213">
      <w:pPr>
        <w:spacing w:before="100" w:beforeAutospacing="1" w:after="100" w:afterAutospacing="1" w:line="360" w:lineRule="auto"/>
        <w:rPr>
          <w:rFonts w:ascii="Verdana" w:hAnsi="Verdana" w:cs="Arial"/>
        </w:rPr>
      </w:pPr>
    </w:p>
    <w:p w14:paraId="11EA7BAF" w14:textId="77777777" w:rsidR="00F33213" w:rsidRDefault="00F33213" w:rsidP="00F33213">
      <w:pPr>
        <w:spacing w:before="100" w:beforeAutospacing="1" w:after="100" w:afterAutospacing="1" w:line="360" w:lineRule="auto"/>
        <w:rPr>
          <w:rFonts w:ascii="Verdana" w:hAnsi="Verdana" w:cs="Arial"/>
        </w:rPr>
      </w:pPr>
    </w:p>
    <w:p w14:paraId="6B97A87C" w14:textId="77777777" w:rsidR="00F33213" w:rsidRDefault="00F33213" w:rsidP="00F33213">
      <w:pPr>
        <w:spacing w:before="100" w:beforeAutospacing="1" w:after="100" w:afterAutospacing="1" w:line="360" w:lineRule="auto"/>
        <w:rPr>
          <w:rFonts w:ascii="Verdana" w:hAnsi="Verdana" w:cs="Arial"/>
        </w:rPr>
      </w:pPr>
    </w:p>
    <w:p w14:paraId="34279AED" w14:textId="77777777" w:rsidR="00D44926" w:rsidRPr="00D44926" w:rsidRDefault="00D44926" w:rsidP="00D44926">
      <w:pPr>
        <w:pBdr>
          <w:bottom w:val="single" w:sz="4" w:space="1" w:color="auto"/>
        </w:pBdr>
        <w:overflowPunct w:val="0"/>
        <w:autoSpaceDE w:val="0"/>
        <w:autoSpaceDN w:val="0"/>
        <w:adjustRightInd w:val="0"/>
        <w:textAlignment w:val="baseline"/>
        <w:rPr>
          <w:rFonts w:ascii="Times New Roman" w:hAnsi="Times New Roman"/>
          <w:sz w:val="20"/>
          <w:szCs w:val="20"/>
        </w:rPr>
      </w:pPr>
    </w:p>
    <w:p w14:paraId="6E6F55EE" w14:textId="77777777" w:rsidR="00D44926" w:rsidRPr="00D44926" w:rsidRDefault="00D44926" w:rsidP="00D44926">
      <w:pPr>
        <w:framePr w:hSpace="141" w:wrap="around" w:vAnchor="text" w:hAnchor="text" w:y="1"/>
        <w:overflowPunct w:val="0"/>
        <w:autoSpaceDE w:val="0"/>
        <w:autoSpaceDN w:val="0"/>
        <w:adjustRightInd w:val="0"/>
        <w:textAlignment w:val="baseline"/>
        <w:rPr>
          <w:rFonts w:ascii="Times New Roman" w:hAnsi="Times New Roman"/>
          <w:sz w:val="20"/>
          <w:szCs w:val="20"/>
        </w:rPr>
      </w:pPr>
      <w:r w:rsidRPr="00D44926">
        <w:rPr>
          <w:rFonts w:ascii="Times New Roman" w:hAnsi="Times New Roman"/>
          <w:noProof/>
          <w:sz w:val="20"/>
          <w:szCs w:val="20"/>
        </w:rPr>
        <w:drawing>
          <wp:inline distT="0" distB="0" distL="0" distR="0" wp14:anchorId="047D1538" wp14:editId="4DA3AD21">
            <wp:extent cx="1116623" cy="1867384"/>
            <wp:effectExtent l="0" t="0" r="7620" b="0"/>
            <wp:docPr id="5" name="Bild 1" descr="sc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_sw"/>
                    <pic:cNvPicPr>
                      <a:picLocks noChangeAspect="1" noChangeArrowheads="1"/>
                    </pic:cNvPicPr>
                  </pic:nvPicPr>
                  <pic:blipFill>
                    <a:blip r:embed="rId10" cstate="print">
                      <a:extLst>
                        <a:ext uri="{28A0092B-C50C-407E-A947-70E740481C1C}">
                          <a14:useLocalDpi xmlns:a14="http://schemas.microsoft.com/office/drawing/2010/main" val="0"/>
                        </a:ext>
                      </a:extLst>
                    </a:blip>
                    <a:srcRect l="25807" t="10216" r="23225" b="18817"/>
                    <a:stretch>
                      <a:fillRect/>
                    </a:stretch>
                  </pic:blipFill>
                  <pic:spPr bwMode="auto">
                    <a:xfrm>
                      <a:off x="0" y="0"/>
                      <a:ext cx="1118598" cy="1870686"/>
                    </a:xfrm>
                    <a:prstGeom prst="rect">
                      <a:avLst/>
                    </a:prstGeom>
                    <a:noFill/>
                    <a:ln>
                      <a:noFill/>
                    </a:ln>
                  </pic:spPr>
                </pic:pic>
              </a:graphicData>
            </a:graphic>
          </wp:inline>
        </w:drawing>
      </w:r>
    </w:p>
    <w:p w14:paraId="40407183" w14:textId="77777777" w:rsidR="00D44926" w:rsidRPr="00D44926" w:rsidRDefault="00D44926" w:rsidP="00D44926">
      <w:pPr>
        <w:overflowPunct w:val="0"/>
        <w:autoSpaceDE w:val="0"/>
        <w:autoSpaceDN w:val="0"/>
        <w:adjustRightInd w:val="0"/>
        <w:textAlignment w:val="baseline"/>
        <w:rPr>
          <w:rFonts w:ascii="Times New Roman" w:hAnsi="Times New Roman"/>
          <w:sz w:val="20"/>
          <w:szCs w:val="20"/>
        </w:rPr>
      </w:pPr>
    </w:p>
    <w:p w14:paraId="034F97B8" w14:textId="77777777" w:rsidR="00D44926" w:rsidRPr="00D44926" w:rsidRDefault="00D44926" w:rsidP="00D44926">
      <w:pPr>
        <w:shd w:val="clear" w:color="auto" w:fill="B6DDE8"/>
        <w:overflowPunct w:val="0"/>
        <w:autoSpaceDE w:val="0"/>
        <w:autoSpaceDN w:val="0"/>
        <w:adjustRightInd w:val="0"/>
        <w:textAlignment w:val="baseline"/>
        <w:rPr>
          <w:rFonts w:ascii="Bernard MT Condensed" w:hAnsi="Bernard MT Condensed"/>
          <w:sz w:val="20"/>
          <w:szCs w:val="32"/>
        </w:rPr>
      </w:pPr>
    </w:p>
    <w:p w14:paraId="1F7C1B41" w14:textId="77777777" w:rsidR="00D44926" w:rsidRPr="00D44926" w:rsidRDefault="00D44926" w:rsidP="00D44926">
      <w:pPr>
        <w:tabs>
          <w:tab w:val="left" w:pos="1701"/>
          <w:tab w:val="decimal" w:pos="4819"/>
          <w:tab w:val="left" w:pos="5528"/>
          <w:tab w:val="decimal" w:pos="7441"/>
        </w:tabs>
        <w:overflowPunct w:val="0"/>
        <w:autoSpaceDE w:val="0"/>
        <w:autoSpaceDN w:val="0"/>
        <w:adjustRightInd w:val="0"/>
        <w:spacing w:line="240" w:lineRule="atLeast"/>
        <w:jc w:val="both"/>
        <w:textAlignment w:val="baseline"/>
        <w:rPr>
          <w:rFonts w:ascii="Verdana" w:hAnsi="Verdana"/>
          <w:b/>
          <w:spacing w:val="40"/>
        </w:rPr>
      </w:pPr>
    </w:p>
    <w:p w14:paraId="772E42F0" w14:textId="77777777" w:rsidR="00D44926" w:rsidRPr="00D44926" w:rsidRDefault="00D44926" w:rsidP="00D44926">
      <w:pPr>
        <w:tabs>
          <w:tab w:val="left" w:pos="1701"/>
          <w:tab w:val="decimal" w:pos="4819"/>
          <w:tab w:val="left" w:pos="5528"/>
          <w:tab w:val="decimal" w:pos="7441"/>
        </w:tabs>
        <w:overflowPunct w:val="0"/>
        <w:autoSpaceDE w:val="0"/>
        <w:autoSpaceDN w:val="0"/>
        <w:adjustRightInd w:val="0"/>
        <w:spacing w:line="240" w:lineRule="atLeast"/>
        <w:ind w:left="1701"/>
        <w:jc w:val="center"/>
        <w:textAlignment w:val="baseline"/>
        <w:rPr>
          <w:rFonts w:ascii="Verdana" w:hAnsi="Verdana"/>
          <w:b/>
          <w:spacing w:val="40"/>
          <w:sz w:val="24"/>
          <w:szCs w:val="24"/>
        </w:rPr>
      </w:pPr>
      <w:r w:rsidRPr="00D44926">
        <w:rPr>
          <w:rFonts w:ascii="Verdana" w:hAnsi="Verdana"/>
          <w:b/>
          <w:spacing w:val="40"/>
          <w:sz w:val="24"/>
          <w:szCs w:val="24"/>
        </w:rPr>
        <w:t>Bericht des Hauptkassiers</w:t>
      </w:r>
    </w:p>
    <w:p w14:paraId="44CAD61E" w14:textId="77777777" w:rsidR="00D44926" w:rsidRPr="00D44926" w:rsidRDefault="00D44926" w:rsidP="00D44926">
      <w:pPr>
        <w:tabs>
          <w:tab w:val="left" w:pos="1701"/>
          <w:tab w:val="decimal" w:pos="4819"/>
          <w:tab w:val="left" w:pos="5528"/>
          <w:tab w:val="decimal" w:pos="7441"/>
        </w:tabs>
        <w:overflowPunct w:val="0"/>
        <w:autoSpaceDE w:val="0"/>
        <w:autoSpaceDN w:val="0"/>
        <w:adjustRightInd w:val="0"/>
        <w:spacing w:line="240" w:lineRule="atLeast"/>
        <w:ind w:left="1701"/>
        <w:jc w:val="center"/>
        <w:textAlignment w:val="baseline"/>
        <w:rPr>
          <w:rFonts w:ascii="Verdana" w:hAnsi="Verdana"/>
          <w:b/>
          <w:spacing w:val="40"/>
        </w:rPr>
      </w:pPr>
    </w:p>
    <w:p w14:paraId="34850A27" w14:textId="77777777" w:rsidR="00D44926" w:rsidRPr="00D44926" w:rsidRDefault="00D44926" w:rsidP="00D44926">
      <w:pPr>
        <w:tabs>
          <w:tab w:val="left" w:pos="1701"/>
          <w:tab w:val="decimal" w:pos="4819"/>
          <w:tab w:val="left" w:pos="5528"/>
          <w:tab w:val="decimal" w:pos="7441"/>
        </w:tabs>
        <w:overflowPunct w:val="0"/>
        <w:autoSpaceDE w:val="0"/>
        <w:autoSpaceDN w:val="0"/>
        <w:adjustRightInd w:val="0"/>
        <w:spacing w:line="240" w:lineRule="atLeast"/>
        <w:ind w:left="1701"/>
        <w:jc w:val="center"/>
        <w:textAlignment w:val="baseline"/>
        <w:rPr>
          <w:rFonts w:ascii="Verdana" w:hAnsi="Verdana"/>
          <w:b/>
        </w:rPr>
      </w:pPr>
      <w:r w:rsidRPr="00D44926">
        <w:rPr>
          <w:rFonts w:ascii="Verdana" w:hAnsi="Verdana"/>
          <w:b/>
        </w:rPr>
        <w:t>zum Jahresabschluss per 31.12.2021</w:t>
      </w:r>
    </w:p>
    <w:p w14:paraId="6EE3380E" w14:textId="77777777" w:rsidR="00D44926" w:rsidRPr="00D44926" w:rsidRDefault="00D44926" w:rsidP="00D44926">
      <w:pPr>
        <w:tabs>
          <w:tab w:val="left" w:pos="1701"/>
          <w:tab w:val="decimal" w:pos="4819"/>
          <w:tab w:val="left" w:pos="5528"/>
          <w:tab w:val="decimal" w:pos="7441"/>
        </w:tabs>
        <w:overflowPunct w:val="0"/>
        <w:autoSpaceDE w:val="0"/>
        <w:autoSpaceDN w:val="0"/>
        <w:adjustRightInd w:val="0"/>
        <w:spacing w:line="240" w:lineRule="atLeast"/>
        <w:ind w:left="1701"/>
        <w:jc w:val="center"/>
        <w:textAlignment w:val="baseline"/>
        <w:rPr>
          <w:rFonts w:ascii="Verdana" w:hAnsi="Verdana"/>
          <w:b/>
        </w:rPr>
      </w:pPr>
    </w:p>
    <w:p w14:paraId="1DEA72A4" w14:textId="77777777" w:rsidR="00D44926" w:rsidRPr="00D44926" w:rsidRDefault="00D44926" w:rsidP="00D44926">
      <w:pPr>
        <w:tabs>
          <w:tab w:val="left" w:pos="1701"/>
          <w:tab w:val="decimal" w:pos="4819"/>
          <w:tab w:val="left" w:pos="5528"/>
          <w:tab w:val="decimal" w:pos="7441"/>
        </w:tabs>
        <w:overflowPunct w:val="0"/>
        <w:autoSpaceDE w:val="0"/>
        <w:autoSpaceDN w:val="0"/>
        <w:adjustRightInd w:val="0"/>
        <w:spacing w:line="240" w:lineRule="atLeast"/>
        <w:ind w:left="1701"/>
        <w:jc w:val="center"/>
        <w:textAlignment w:val="baseline"/>
        <w:rPr>
          <w:rFonts w:ascii="Verdana" w:hAnsi="Verdana"/>
        </w:rPr>
      </w:pPr>
      <w:r w:rsidRPr="00D44926">
        <w:rPr>
          <w:rFonts w:ascii="Verdana" w:hAnsi="Verdana"/>
        </w:rPr>
        <w:t>bei der Mitgliederversammlung am 22.07.2022</w:t>
      </w:r>
    </w:p>
    <w:p w14:paraId="463CB34D" w14:textId="77777777" w:rsidR="00D44926" w:rsidRPr="00D44926" w:rsidRDefault="00D44926" w:rsidP="00D44926">
      <w:pPr>
        <w:overflowPunct w:val="0"/>
        <w:autoSpaceDE w:val="0"/>
        <w:autoSpaceDN w:val="0"/>
        <w:adjustRightInd w:val="0"/>
        <w:textAlignment w:val="baseline"/>
        <w:rPr>
          <w:rFonts w:ascii="Times New Roman" w:hAnsi="Times New Roman"/>
          <w:sz w:val="20"/>
          <w:szCs w:val="20"/>
        </w:rPr>
      </w:pPr>
    </w:p>
    <w:p w14:paraId="21B773E1" w14:textId="77777777" w:rsidR="00D44926" w:rsidRPr="00D44926" w:rsidRDefault="00D44926" w:rsidP="00D44926">
      <w:pPr>
        <w:overflowPunct w:val="0"/>
        <w:autoSpaceDE w:val="0"/>
        <w:autoSpaceDN w:val="0"/>
        <w:adjustRightInd w:val="0"/>
        <w:textAlignment w:val="baseline"/>
        <w:rPr>
          <w:rFonts w:ascii="Times New Roman" w:hAnsi="Times New Roman"/>
          <w:sz w:val="20"/>
          <w:szCs w:val="20"/>
        </w:rPr>
      </w:pPr>
    </w:p>
    <w:p w14:paraId="15E54F97" w14:textId="77777777" w:rsidR="00D44926" w:rsidRPr="00D44926" w:rsidRDefault="00D44926" w:rsidP="00D44926">
      <w:pPr>
        <w:shd w:val="clear" w:color="auto" w:fill="B6DDE8"/>
        <w:overflowPunct w:val="0"/>
        <w:autoSpaceDE w:val="0"/>
        <w:autoSpaceDN w:val="0"/>
        <w:adjustRightInd w:val="0"/>
        <w:textAlignment w:val="baseline"/>
        <w:rPr>
          <w:rFonts w:ascii="Times New Roman" w:hAnsi="Times New Roman"/>
          <w:sz w:val="20"/>
          <w:szCs w:val="20"/>
        </w:rPr>
      </w:pPr>
    </w:p>
    <w:p w14:paraId="192B06F6" w14:textId="77777777" w:rsidR="00D44926" w:rsidRPr="00D44926" w:rsidRDefault="00D44926" w:rsidP="00D44926">
      <w:pPr>
        <w:overflowPunct w:val="0"/>
        <w:autoSpaceDE w:val="0"/>
        <w:autoSpaceDN w:val="0"/>
        <w:adjustRightInd w:val="0"/>
        <w:textAlignment w:val="baseline"/>
        <w:rPr>
          <w:rFonts w:ascii="Times New Roman" w:hAnsi="Times New Roman"/>
          <w:sz w:val="20"/>
          <w:szCs w:val="20"/>
        </w:rPr>
      </w:pPr>
    </w:p>
    <w:p w14:paraId="22B6BA33" w14:textId="77777777" w:rsidR="00D44926" w:rsidRPr="00D44926" w:rsidRDefault="00D44926" w:rsidP="00D44926">
      <w:pPr>
        <w:overflowPunct w:val="0"/>
        <w:autoSpaceDE w:val="0"/>
        <w:autoSpaceDN w:val="0"/>
        <w:adjustRightInd w:val="0"/>
        <w:textAlignment w:val="baseline"/>
        <w:rPr>
          <w:rFonts w:ascii="Times New Roman" w:hAnsi="Times New Roman"/>
          <w:sz w:val="20"/>
          <w:szCs w:val="20"/>
        </w:rPr>
      </w:pPr>
    </w:p>
    <w:p w14:paraId="5711FE28"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 xml:space="preserve">Da aufgrund der Corona-Pandemie unsere Mitgliederversammlung leider zweimal ausfallen musste, fasst mein Bericht nun die </w:t>
      </w:r>
      <w:r w:rsidRPr="00D44926">
        <w:rPr>
          <w:rFonts w:ascii="Verdana" w:hAnsi="Verdana"/>
          <w:sz w:val="20"/>
          <w:szCs w:val="20"/>
          <w:u w:val="single"/>
        </w:rPr>
        <w:t>Jahre 2019 bis 2021</w:t>
      </w:r>
      <w:r w:rsidRPr="00D44926">
        <w:rPr>
          <w:rFonts w:ascii="Verdana" w:hAnsi="Verdana"/>
          <w:sz w:val="20"/>
          <w:szCs w:val="20"/>
        </w:rPr>
        <w:t xml:space="preserve"> zusammen.</w:t>
      </w:r>
    </w:p>
    <w:p w14:paraId="6850373F"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 xml:space="preserve">Das Geschäftsjahre 2020 und 2021 sind – wie das gesamte gesellschaftliche Leben – geprägt von der „Corona – Pandemie“. Unter dem Einfluss der Versammlungsverbote hatte sich die Vorstandschaft in enger Abstimmung mit den Ausschuss-Mitgliedern dazu entschieden, die Mitgliederversammlung ausfallen zu lassen. </w:t>
      </w:r>
    </w:p>
    <w:p w14:paraId="6864493F"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p>
    <w:p w14:paraId="6A5ADC29" w14:textId="77777777" w:rsidR="00D44926" w:rsidRPr="00D44926" w:rsidRDefault="00D44926" w:rsidP="00D44926">
      <w:pPr>
        <w:overflowPunct w:val="0"/>
        <w:autoSpaceDE w:val="0"/>
        <w:autoSpaceDN w:val="0"/>
        <w:adjustRightInd w:val="0"/>
        <w:jc w:val="both"/>
        <w:textAlignment w:val="baseline"/>
        <w:rPr>
          <w:rFonts w:ascii="Verdana" w:hAnsi="Verdana"/>
          <w:i/>
          <w:color w:val="FF0000"/>
          <w:sz w:val="20"/>
          <w:szCs w:val="20"/>
        </w:rPr>
      </w:pPr>
      <w:r w:rsidRPr="00D44926">
        <w:rPr>
          <w:rFonts w:ascii="Verdana" w:hAnsi="Verdana"/>
          <w:sz w:val="20"/>
          <w:szCs w:val="20"/>
        </w:rPr>
        <w:t xml:space="preserve">Das </w:t>
      </w:r>
      <w:r w:rsidRPr="00D44926">
        <w:rPr>
          <w:rFonts w:ascii="Verdana" w:hAnsi="Verdana"/>
          <w:b/>
          <w:sz w:val="20"/>
          <w:szCs w:val="20"/>
        </w:rPr>
        <w:t>Geschäftsjahr 2019</w:t>
      </w:r>
      <w:r w:rsidRPr="00D44926">
        <w:rPr>
          <w:rFonts w:ascii="Verdana" w:hAnsi="Verdana"/>
          <w:sz w:val="20"/>
          <w:szCs w:val="20"/>
        </w:rPr>
        <w:t xml:space="preserve"> war aus finanzieller Sicht – wie schon die Vorjahre – einigermaßen zufriedenstellend verlaufen. Es war aber vor allem gekennzeichnet durch die nochmals erhöhten Aufwendungen </w:t>
      </w:r>
      <w:r w:rsidRPr="00D44926">
        <w:rPr>
          <w:rFonts w:ascii="Verdana" w:hAnsi="Verdana"/>
          <w:i/>
          <w:sz w:val="20"/>
          <w:szCs w:val="20"/>
        </w:rPr>
        <w:t>für die Benutzung der Sporthallen</w:t>
      </w:r>
      <w:r w:rsidRPr="00D44926">
        <w:rPr>
          <w:rFonts w:ascii="Verdana" w:hAnsi="Verdana"/>
          <w:i/>
          <w:color w:val="FF0000"/>
          <w:sz w:val="20"/>
          <w:szCs w:val="20"/>
        </w:rPr>
        <w:t>.</w:t>
      </w:r>
    </w:p>
    <w:p w14:paraId="3ABD0EC6" w14:textId="77777777" w:rsidR="00D44926" w:rsidRPr="00D44926" w:rsidRDefault="00D44926" w:rsidP="00D44926">
      <w:pPr>
        <w:overflowPunct w:val="0"/>
        <w:autoSpaceDE w:val="0"/>
        <w:autoSpaceDN w:val="0"/>
        <w:adjustRightInd w:val="0"/>
        <w:jc w:val="both"/>
        <w:textAlignment w:val="baseline"/>
        <w:rPr>
          <w:rFonts w:ascii="Verdana" w:hAnsi="Verdana"/>
          <w:i/>
          <w:color w:val="FF0000"/>
          <w:sz w:val="20"/>
          <w:szCs w:val="20"/>
        </w:rPr>
      </w:pPr>
    </w:p>
    <w:p w14:paraId="01ECA1C4" w14:textId="77777777" w:rsidR="00D44926" w:rsidRPr="00D44926" w:rsidRDefault="00D44926" w:rsidP="00D44926">
      <w:pPr>
        <w:overflowPunct w:val="0"/>
        <w:autoSpaceDE w:val="0"/>
        <w:autoSpaceDN w:val="0"/>
        <w:adjustRightInd w:val="0"/>
        <w:jc w:val="both"/>
        <w:textAlignment w:val="baseline"/>
        <w:rPr>
          <w:rFonts w:ascii="Verdana" w:hAnsi="Verdana"/>
          <w:color w:val="7030A0"/>
          <w:sz w:val="20"/>
          <w:szCs w:val="20"/>
        </w:rPr>
      </w:pPr>
      <w:r w:rsidRPr="00D44926">
        <w:rPr>
          <w:rFonts w:ascii="Verdana" w:hAnsi="Verdana"/>
          <w:color w:val="7030A0"/>
          <w:sz w:val="20"/>
          <w:szCs w:val="20"/>
        </w:rPr>
        <w:t xml:space="preserve">Erfreulich war auch das finanzielle Ergebnis unseres </w:t>
      </w:r>
      <w:r w:rsidRPr="00D44926">
        <w:rPr>
          <w:rFonts w:ascii="Verdana" w:hAnsi="Verdana"/>
          <w:b/>
          <w:color w:val="7030A0"/>
          <w:sz w:val="20"/>
          <w:szCs w:val="20"/>
        </w:rPr>
        <w:t>100-jährigen Jubiläums</w:t>
      </w:r>
      <w:r w:rsidRPr="00D44926">
        <w:rPr>
          <w:rFonts w:ascii="Verdana" w:hAnsi="Verdana"/>
          <w:color w:val="7030A0"/>
          <w:sz w:val="20"/>
          <w:szCs w:val="20"/>
        </w:rPr>
        <w:t>. Dank des unermüdlichen Einsatzes aller Mitwirkenden konnte ein Überschuss von rd. T€ 12 erzielt werden.</w:t>
      </w:r>
    </w:p>
    <w:p w14:paraId="6E069BE4" w14:textId="77777777" w:rsidR="00D44926" w:rsidRPr="00D44926" w:rsidRDefault="00D44926" w:rsidP="00D44926">
      <w:pPr>
        <w:overflowPunct w:val="0"/>
        <w:autoSpaceDE w:val="0"/>
        <w:autoSpaceDN w:val="0"/>
        <w:adjustRightInd w:val="0"/>
        <w:jc w:val="both"/>
        <w:textAlignment w:val="baseline"/>
        <w:rPr>
          <w:rFonts w:ascii="Verdana" w:hAnsi="Verdana"/>
          <w:color w:val="7030A0"/>
          <w:sz w:val="20"/>
          <w:szCs w:val="20"/>
        </w:rPr>
      </w:pPr>
      <w:r w:rsidRPr="00D44926">
        <w:rPr>
          <w:rFonts w:ascii="Verdana" w:hAnsi="Verdana"/>
          <w:color w:val="7030A0"/>
          <w:sz w:val="20"/>
          <w:szCs w:val="20"/>
        </w:rPr>
        <w:t>Gemäß der im Vorfeld getroffenen Vereinbarungen wurde hiervon ein Zuschuss von je T€ 4 vorab an die Fußball- und Volleyballabteilungen ausgeschüttet.</w:t>
      </w:r>
    </w:p>
    <w:p w14:paraId="0E9762CF" w14:textId="77777777" w:rsidR="00D44926" w:rsidRPr="00D44926" w:rsidRDefault="00D44926" w:rsidP="00D44926">
      <w:pPr>
        <w:overflowPunct w:val="0"/>
        <w:autoSpaceDE w:val="0"/>
        <w:autoSpaceDN w:val="0"/>
        <w:adjustRightInd w:val="0"/>
        <w:jc w:val="both"/>
        <w:textAlignment w:val="baseline"/>
        <w:rPr>
          <w:rFonts w:ascii="Verdana" w:hAnsi="Verdana"/>
          <w:color w:val="7030A0"/>
          <w:sz w:val="20"/>
          <w:szCs w:val="20"/>
        </w:rPr>
      </w:pPr>
      <w:r w:rsidRPr="00D44926">
        <w:rPr>
          <w:rFonts w:ascii="Verdana" w:hAnsi="Verdana"/>
          <w:color w:val="7030A0"/>
          <w:sz w:val="20"/>
          <w:szCs w:val="20"/>
        </w:rPr>
        <w:t>Der Rest wurde im Rahmen einer Gewinnausschüttung für die Jahr 2019 und 2020 an die übrigen der beteiligten Abteilungen ausgezahlt.</w:t>
      </w:r>
    </w:p>
    <w:p w14:paraId="60B655AC"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p>
    <w:p w14:paraId="4E018359"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 xml:space="preserve">Trotz der negativen Einflüsse durch „Corona“ ist das </w:t>
      </w:r>
      <w:r w:rsidRPr="00D44926">
        <w:rPr>
          <w:rFonts w:ascii="Verdana" w:hAnsi="Verdana"/>
          <w:b/>
          <w:sz w:val="20"/>
          <w:szCs w:val="20"/>
        </w:rPr>
        <w:t>Geschäftsjahr 2020</w:t>
      </w:r>
      <w:r w:rsidRPr="00D44926">
        <w:rPr>
          <w:rFonts w:ascii="Verdana" w:hAnsi="Verdana"/>
          <w:sz w:val="20"/>
          <w:szCs w:val="20"/>
        </w:rPr>
        <w:t xml:space="preserve"> aus finanzieller Sicht überraschend positiv verlaufen.</w:t>
      </w:r>
    </w:p>
    <w:p w14:paraId="2B18BB56"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Hierzu trugen vor allem zwei Dinge bei:</w:t>
      </w:r>
    </w:p>
    <w:p w14:paraId="6ED78916" w14:textId="77777777" w:rsidR="00D44926" w:rsidRPr="00D44926" w:rsidRDefault="00D44926" w:rsidP="00D44926">
      <w:pPr>
        <w:numPr>
          <w:ilvl w:val="0"/>
          <w:numId w:val="9"/>
        </w:numPr>
        <w:overflowPunct w:val="0"/>
        <w:autoSpaceDE w:val="0"/>
        <w:autoSpaceDN w:val="0"/>
        <w:adjustRightInd w:val="0"/>
        <w:contextualSpacing/>
        <w:jc w:val="both"/>
        <w:textAlignment w:val="baseline"/>
        <w:rPr>
          <w:rFonts w:ascii="Verdana" w:hAnsi="Verdana"/>
          <w:sz w:val="20"/>
          <w:szCs w:val="20"/>
        </w:rPr>
      </w:pPr>
      <w:r w:rsidRPr="00D44926">
        <w:rPr>
          <w:rFonts w:ascii="Verdana" w:hAnsi="Verdana"/>
          <w:sz w:val="20"/>
          <w:szCs w:val="20"/>
        </w:rPr>
        <w:t>Die reduzierten Hallengebühren (nur rd. 50% der Vorjahre) und</w:t>
      </w:r>
    </w:p>
    <w:p w14:paraId="5DB30FB2" w14:textId="77777777" w:rsidR="00D44926" w:rsidRPr="00D44926" w:rsidRDefault="00D44926" w:rsidP="00D44926">
      <w:pPr>
        <w:numPr>
          <w:ilvl w:val="0"/>
          <w:numId w:val="9"/>
        </w:numPr>
        <w:overflowPunct w:val="0"/>
        <w:autoSpaceDE w:val="0"/>
        <w:autoSpaceDN w:val="0"/>
        <w:adjustRightInd w:val="0"/>
        <w:contextualSpacing/>
        <w:jc w:val="both"/>
        <w:textAlignment w:val="baseline"/>
        <w:rPr>
          <w:rFonts w:ascii="Verdana" w:hAnsi="Verdana"/>
          <w:sz w:val="20"/>
          <w:szCs w:val="20"/>
        </w:rPr>
      </w:pPr>
      <w:r w:rsidRPr="00D44926">
        <w:rPr>
          <w:rFonts w:ascii="Verdana" w:hAnsi="Verdana"/>
          <w:sz w:val="20"/>
          <w:szCs w:val="20"/>
        </w:rPr>
        <w:t>Die Verdopplung der kommunalen Förderung seitens des Landratsamtes.</w:t>
      </w:r>
    </w:p>
    <w:p w14:paraId="396DFF80"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Damit konnte die rückläufige Beitragsentwicklung (trotzt Beitragserhöhung zum 01.01.2020) aufgefangen werden.</w:t>
      </w:r>
    </w:p>
    <w:p w14:paraId="4BEF9130"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p>
    <w:p w14:paraId="40A1C76A"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 xml:space="preserve">Auch das </w:t>
      </w:r>
      <w:r w:rsidRPr="00D44926">
        <w:rPr>
          <w:rFonts w:ascii="Verdana" w:hAnsi="Verdana"/>
          <w:b/>
          <w:sz w:val="20"/>
          <w:szCs w:val="20"/>
        </w:rPr>
        <w:t>Jahr 2021</w:t>
      </w:r>
      <w:r w:rsidRPr="00D44926">
        <w:rPr>
          <w:rFonts w:ascii="Verdana" w:hAnsi="Verdana"/>
          <w:sz w:val="20"/>
          <w:szCs w:val="20"/>
        </w:rPr>
        <w:t xml:space="preserve"> war immer noch geprägt durch niedrigere Beitragseinnahmen, die jedoch durch die geringeren Kosten im Sportbetrieb aufgefangen werden konnten.</w:t>
      </w:r>
    </w:p>
    <w:p w14:paraId="196BF358"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p>
    <w:p w14:paraId="5D633588"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Die Entwicklung der wichtigsten Einnahmepositionen stellt sich über die letzten vier Jahre hinweg wie folgt dar:</w:t>
      </w:r>
    </w:p>
    <w:tbl>
      <w:tblPr>
        <w:tblStyle w:val="Tabellenraster"/>
        <w:tblW w:w="0" w:type="auto"/>
        <w:tblLook w:val="04A0" w:firstRow="1" w:lastRow="0" w:firstColumn="1" w:lastColumn="0" w:noHBand="0" w:noVBand="1"/>
      </w:tblPr>
      <w:tblGrid>
        <w:gridCol w:w="3686"/>
        <w:gridCol w:w="964"/>
        <w:gridCol w:w="964"/>
        <w:gridCol w:w="964"/>
        <w:gridCol w:w="964"/>
        <w:gridCol w:w="964"/>
      </w:tblGrid>
      <w:tr w:rsidR="00D44926" w:rsidRPr="00D44926" w14:paraId="7D3BCF60" w14:textId="77777777" w:rsidTr="002B30E7">
        <w:tc>
          <w:tcPr>
            <w:tcW w:w="3686" w:type="dxa"/>
          </w:tcPr>
          <w:p w14:paraId="420995F2"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p>
        </w:tc>
        <w:tc>
          <w:tcPr>
            <w:tcW w:w="964" w:type="dxa"/>
          </w:tcPr>
          <w:p w14:paraId="04CA4234" w14:textId="77777777" w:rsidR="00D44926" w:rsidRPr="00D44926" w:rsidRDefault="00D44926" w:rsidP="00D44926">
            <w:pPr>
              <w:overflowPunct w:val="0"/>
              <w:autoSpaceDE w:val="0"/>
              <w:autoSpaceDN w:val="0"/>
              <w:adjustRightInd w:val="0"/>
              <w:jc w:val="center"/>
              <w:textAlignment w:val="baseline"/>
              <w:rPr>
                <w:rFonts w:ascii="Verdana" w:hAnsi="Verdana"/>
                <w:b/>
                <w:color w:val="0070C0"/>
                <w:sz w:val="20"/>
                <w:szCs w:val="20"/>
              </w:rPr>
            </w:pPr>
            <w:r w:rsidRPr="00D44926">
              <w:rPr>
                <w:rFonts w:ascii="Verdana" w:hAnsi="Verdana"/>
                <w:b/>
                <w:color w:val="0070C0"/>
                <w:sz w:val="20"/>
                <w:szCs w:val="20"/>
              </w:rPr>
              <w:t>2021</w:t>
            </w:r>
          </w:p>
        </w:tc>
        <w:tc>
          <w:tcPr>
            <w:tcW w:w="964" w:type="dxa"/>
          </w:tcPr>
          <w:p w14:paraId="5E5A7DD6" w14:textId="77777777" w:rsidR="00D44926" w:rsidRPr="00D44926" w:rsidRDefault="00D44926" w:rsidP="00D44926">
            <w:pPr>
              <w:overflowPunct w:val="0"/>
              <w:autoSpaceDE w:val="0"/>
              <w:autoSpaceDN w:val="0"/>
              <w:adjustRightInd w:val="0"/>
              <w:jc w:val="center"/>
              <w:textAlignment w:val="baseline"/>
              <w:rPr>
                <w:rFonts w:ascii="Verdana" w:hAnsi="Verdana"/>
                <w:b/>
                <w:color w:val="0070C0"/>
                <w:sz w:val="20"/>
                <w:szCs w:val="20"/>
              </w:rPr>
            </w:pPr>
            <w:r w:rsidRPr="00D44926">
              <w:rPr>
                <w:rFonts w:ascii="Verdana" w:hAnsi="Verdana"/>
                <w:b/>
                <w:color w:val="0070C0"/>
                <w:sz w:val="20"/>
                <w:szCs w:val="20"/>
              </w:rPr>
              <w:t>2020</w:t>
            </w:r>
          </w:p>
        </w:tc>
        <w:tc>
          <w:tcPr>
            <w:tcW w:w="964" w:type="dxa"/>
          </w:tcPr>
          <w:p w14:paraId="509A5661" w14:textId="77777777" w:rsidR="00D44926" w:rsidRPr="00D44926" w:rsidRDefault="00D44926" w:rsidP="00D44926">
            <w:pPr>
              <w:overflowPunct w:val="0"/>
              <w:autoSpaceDE w:val="0"/>
              <w:autoSpaceDN w:val="0"/>
              <w:adjustRightInd w:val="0"/>
              <w:jc w:val="center"/>
              <w:textAlignment w:val="baseline"/>
              <w:rPr>
                <w:rFonts w:ascii="Verdana" w:hAnsi="Verdana"/>
                <w:b/>
                <w:color w:val="0070C0"/>
                <w:sz w:val="20"/>
                <w:szCs w:val="20"/>
              </w:rPr>
            </w:pPr>
            <w:r w:rsidRPr="00D44926">
              <w:rPr>
                <w:rFonts w:ascii="Verdana" w:hAnsi="Verdana"/>
                <w:b/>
                <w:color w:val="0070C0"/>
                <w:sz w:val="20"/>
                <w:szCs w:val="20"/>
              </w:rPr>
              <w:t>2019</w:t>
            </w:r>
          </w:p>
        </w:tc>
        <w:tc>
          <w:tcPr>
            <w:tcW w:w="964" w:type="dxa"/>
          </w:tcPr>
          <w:p w14:paraId="4BF0A6B2" w14:textId="77777777" w:rsidR="00D44926" w:rsidRPr="00D44926" w:rsidRDefault="00D44926" w:rsidP="00D44926">
            <w:pPr>
              <w:overflowPunct w:val="0"/>
              <w:autoSpaceDE w:val="0"/>
              <w:autoSpaceDN w:val="0"/>
              <w:adjustRightInd w:val="0"/>
              <w:jc w:val="center"/>
              <w:textAlignment w:val="baseline"/>
              <w:rPr>
                <w:rFonts w:ascii="Verdana" w:hAnsi="Verdana"/>
                <w:b/>
                <w:color w:val="0070C0"/>
                <w:sz w:val="20"/>
                <w:szCs w:val="20"/>
              </w:rPr>
            </w:pPr>
            <w:r w:rsidRPr="00D44926">
              <w:rPr>
                <w:rFonts w:ascii="Verdana" w:hAnsi="Verdana"/>
                <w:b/>
                <w:color w:val="0070C0"/>
                <w:sz w:val="20"/>
                <w:szCs w:val="20"/>
              </w:rPr>
              <w:t>2018</w:t>
            </w:r>
          </w:p>
        </w:tc>
        <w:tc>
          <w:tcPr>
            <w:tcW w:w="964" w:type="dxa"/>
          </w:tcPr>
          <w:p w14:paraId="6A37E43C" w14:textId="77777777" w:rsidR="00D44926" w:rsidRPr="00D44926" w:rsidRDefault="00D44926" w:rsidP="00D44926">
            <w:pPr>
              <w:overflowPunct w:val="0"/>
              <w:autoSpaceDE w:val="0"/>
              <w:autoSpaceDN w:val="0"/>
              <w:adjustRightInd w:val="0"/>
              <w:jc w:val="center"/>
              <w:textAlignment w:val="baseline"/>
              <w:rPr>
                <w:rFonts w:ascii="Verdana" w:hAnsi="Verdana"/>
                <w:b/>
                <w:color w:val="0070C0"/>
                <w:sz w:val="20"/>
                <w:szCs w:val="20"/>
              </w:rPr>
            </w:pPr>
            <w:r w:rsidRPr="00D44926">
              <w:rPr>
                <w:rFonts w:ascii="Verdana" w:hAnsi="Verdana"/>
                <w:b/>
                <w:color w:val="0070C0"/>
                <w:sz w:val="20"/>
                <w:szCs w:val="20"/>
              </w:rPr>
              <w:t>2017</w:t>
            </w:r>
          </w:p>
        </w:tc>
      </w:tr>
      <w:tr w:rsidR="00D44926" w:rsidRPr="00D44926" w14:paraId="24D52D94" w14:textId="77777777" w:rsidTr="002B30E7">
        <w:tc>
          <w:tcPr>
            <w:tcW w:w="3686" w:type="dxa"/>
          </w:tcPr>
          <w:p w14:paraId="7A8F8032"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Beiträge:</w:t>
            </w:r>
          </w:p>
        </w:tc>
        <w:tc>
          <w:tcPr>
            <w:tcW w:w="964" w:type="dxa"/>
          </w:tcPr>
          <w:p w14:paraId="6E35F4C6"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98 T€</w:t>
            </w:r>
          </w:p>
        </w:tc>
        <w:tc>
          <w:tcPr>
            <w:tcW w:w="964" w:type="dxa"/>
          </w:tcPr>
          <w:p w14:paraId="26FC3E73"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102 T€</w:t>
            </w:r>
          </w:p>
        </w:tc>
        <w:tc>
          <w:tcPr>
            <w:tcW w:w="964" w:type="dxa"/>
          </w:tcPr>
          <w:p w14:paraId="35F4989F"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105 T€</w:t>
            </w:r>
          </w:p>
        </w:tc>
        <w:tc>
          <w:tcPr>
            <w:tcW w:w="964" w:type="dxa"/>
          </w:tcPr>
          <w:p w14:paraId="038FD33F"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108 T€</w:t>
            </w:r>
            <w:r w:rsidRPr="00D44926">
              <w:rPr>
                <w:rFonts w:ascii="Verdana" w:hAnsi="Verdana"/>
                <w:sz w:val="20"/>
                <w:szCs w:val="20"/>
              </w:rPr>
              <w:tab/>
            </w:r>
          </w:p>
        </w:tc>
        <w:tc>
          <w:tcPr>
            <w:tcW w:w="964" w:type="dxa"/>
          </w:tcPr>
          <w:p w14:paraId="3FA7D64D"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111 T€</w:t>
            </w:r>
          </w:p>
        </w:tc>
      </w:tr>
      <w:tr w:rsidR="00D44926" w:rsidRPr="00D44926" w14:paraId="65783065" w14:textId="77777777" w:rsidTr="002B30E7">
        <w:tc>
          <w:tcPr>
            <w:tcW w:w="3686" w:type="dxa"/>
          </w:tcPr>
          <w:p w14:paraId="214245EF"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Zuschüsse:</w:t>
            </w:r>
          </w:p>
        </w:tc>
        <w:tc>
          <w:tcPr>
            <w:tcW w:w="964" w:type="dxa"/>
          </w:tcPr>
          <w:p w14:paraId="06819A06"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49 T€</w:t>
            </w:r>
          </w:p>
        </w:tc>
        <w:tc>
          <w:tcPr>
            <w:tcW w:w="964" w:type="dxa"/>
          </w:tcPr>
          <w:p w14:paraId="34FE947F"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41 T€</w:t>
            </w:r>
          </w:p>
        </w:tc>
        <w:tc>
          <w:tcPr>
            <w:tcW w:w="964" w:type="dxa"/>
          </w:tcPr>
          <w:p w14:paraId="2593AE72"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39 T€</w:t>
            </w:r>
          </w:p>
        </w:tc>
        <w:tc>
          <w:tcPr>
            <w:tcW w:w="964" w:type="dxa"/>
          </w:tcPr>
          <w:p w14:paraId="2D980AE1"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35 T€</w:t>
            </w:r>
          </w:p>
        </w:tc>
        <w:tc>
          <w:tcPr>
            <w:tcW w:w="964" w:type="dxa"/>
          </w:tcPr>
          <w:p w14:paraId="3CE62DCF"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38 T€</w:t>
            </w:r>
          </w:p>
        </w:tc>
      </w:tr>
      <w:tr w:rsidR="00D44926" w:rsidRPr="00D44926" w14:paraId="7CD8F611" w14:textId="77777777" w:rsidTr="002B30E7">
        <w:tc>
          <w:tcPr>
            <w:tcW w:w="3686" w:type="dxa"/>
          </w:tcPr>
          <w:p w14:paraId="4EE5767F"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Spenden:</w:t>
            </w:r>
          </w:p>
        </w:tc>
        <w:tc>
          <w:tcPr>
            <w:tcW w:w="964" w:type="dxa"/>
          </w:tcPr>
          <w:p w14:paraId="53FFBDE0"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35 T€</w:t>
            </w:r>
          </w:p>
        </w:tc>
        <w:tc>
          <w:tcPr>
            <w:tcW w:w="964" w:type="dxa"/>
          </w:tcPr>
          <w:p w14:paraId="15242F1E"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14 T€</w:t>
            </w:r>
          </w:p>
        </w:tc>
        <w:tc>
          <w:tcPr>
            <w:tcW w:w="964" w:type="dxa"/>
          </w:tcPr>
          <w:p w14:paraId="2830453A"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24 T€</w:t>
            </w:r>
          </w:p>
        </w:tc>
        <w:tc>
          <w:tcPr>
            <w:tcW w:w="964" w:type="dxa"/>
          </w:tcPr>
          <w:p w14:paraId="5EDC85CE"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22 T€</w:t>
            </w:r>
          </w:p>
        </w:tc>
        <w:tc>
          <w:tcPr>
            <w:tcW w:w="964" w:type="dxa"/>
          </w:tcPr>
          <w:p w14:paraId="4D061178"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24 T€</w:t>
            </w:r>
          </w:p>
        </w:tc>
      </w:tr>
      <w:tr w:rsidR="00D44926" w:rsidRPr="00D44926" w14:paraId="754F2FEB" w14:textId="77777777" w:rsidTr="002B30E7">
        <w:tc>
          <w:tcPr>
            <w:tcW w:w="3686" w:type="dxa"/>
          </w:tcPr>
          <w:p w14:paraId="2A64E356"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 xml:space="preserve">Zweckbetrieb </w:t>
            </w:r>
            <w:r w:rsidRPr="00D44926">
              <w:rPr>
                <w:rFonts w:ascii="Verdana" w:hAnsi="Verdana"/>
                <w:sz w:val="16"/>
                <w:szCs w:val="20"/>
              </w:rPr>
              <w:t>(</w:t>
            </w:r>
            <w:proofErr w:type="spellStart"/>
            <w:r w:rsidRPr="00D44926">
              <w:rPr>
                <w:rFonts w:ascii="Verdana" w:hAnsi="Verdana"/>
                <w:sz w:val="16"/>
                <w:szCs w:val="20"/>
              </w:rPr>
              <w:t>überw</w:t>
            </w:r>
            <w:proofErr w:type="spellEnd"/>
            <w:r w:rsidRPr="00D44926">
              <w:rPr>
                <w:rFonts w:ascii="Verdana" w:hAnsi="Verdana"/>
                <w:sz w:val="16"/>
                <w:szCs w:val="20"/>
              </w:rPr>
              <w:t>. Startgelder)</w:t>
            </w:r>
          </w:p>
        </w:tc>
        <w:tc>
          <w:tcPr>
            <w:tcW w:w="964" w:type="dxa"/>
          </w:tcPr>
          <w:p w14:paraId="7B722923"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2 T€</w:t>
            </w:r>
          </w:p>
        </w:tc>
        <w:tc>
          <w:tcPr>
            <w:tcW w:w="964" w:type="dxa"/>
          </w:tcPr>
          <w:p w14:paraId="65A12E2E"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7 T€</w:t>
            </w:r>
          </w:p>
        </w:tc>
        <w:tc>
          <w:tcPr>
            <w:tcW w:w="964" w:type="dxa"/>
          </w:tcPr>
          <w:p w14:paraId="73758E53"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7 T€</w:t>
            </w:r>
          </w:p>
        </w:tc>
        <w:tc>
          <w:tcPr>
            <w:tcW w:w="964" w:type="dxa"/>
          </w:tcPr>
          <w:p w14:paraId="7FE1EA67"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7 T€</w:t>
            </w:r>
          </w:p>
        </w:tc>
        <w:tc>
          <w:tcPr>
            <w:tcW w:w="964" w:type="dxa"/>
          </w:tcPr>
          <w:p w14:paraId="18EA731F"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17 T€</w:t>
            </w:r>
          </w:p>
        </w:tc>
      </w:tr>
      <w:tr w:rsidR="00D44926" w:rsidRPr="00D44926" w14:paraId="74605F7B" w14:textId="77777777" w:rsidTr="002B30E7">
        <w:tc>
          <w:tcPr>
            <w:tcW w:w="3686" w:type="dxa"/>
          </w:tcPr>
          <w:p w14:paraId="79EE4B65"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 xml:space="preserve">Wirtsch. </w:t>
            </w:r>
            <w:proofErr w:type="spellStart"/>
            <w:r w:rsidRPr="00D44926">
              <w:rPr>
                <w:rFonts w:ascii="Verdana" w:hAnsi="Verdana"/>
                <w:sz w:val="20"/>
                <w:szCs w:val="20"/>
              </w:rPr>
              <w:t>Geschäftstbetr</w:t>
            </w:r>
            <w:proofErr w:type="spellEnd"/>
            <w:r w:rsidRPr="00D44926">
              <w:rPr>
                <w:rFonts w:ascii="Verdana" w:hAnsi="Verdana"/>
                <w:sz w:val="20"/>
                <w:szCs w:val="20"/>
              </w:rPr>
              <w:t xml:space="preserve">. </w:t>
            </w:r>
            <w:r w:rsidRPr="00D44926">
              <w:rPr>
                <w:rFonts w:ascii="Verdana" w:hAnsi="Verdana"/>
                <w:sz w:val="16"/>
                <w:szCs w:val="20"/>
              </w:rPr>
              <w:t>(Werbung)</w:t>
            </w:r>
          </w:p>
        </w:tc>
        <w:tc>
          <w:tcPr>
            <w:tcW w:w="964" w:type="dxa"/>
          </w:tcPr>
          <w:p w14:paraId="45CF59CD"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18 T€</w:t>
            </w:r>
          </w:p>
        </w:tc>
        <w:tc>
          <w:tcPr>
            <w:tcW w:w="964" w:type="dxa"/>
          </w:tcPr>
          <w:p w14:paraId="3EB4EDE8"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19 T€</w:t>
            </w:r>
          </w:p>
        </w:tc>
        <w:tc>
          <w:tcPr>
            <w:tcW w:w="964" w:type="dxa"/>
          </w:tcPr>
          <w:p w14:paraId="3E17AE5B"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33 T€</w:t>
            </w:r>
          </w:p>
        </w:tc>
        <w:tc>
          <w:tcPr>
            <w:tcW w:w="964" w:type="dxa"/>
          </w:tcPr>
          <w:p w14:paraId="2D88A111"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32 T€</w:t>
            </w:r>
          </w:p>
        </w:tc>
        <w:tc>
          <w:tcPr>
            <w:tcW w:w="964" w:type="dxa"/>
          </w:tcPr>
          <w:p w14:paraId="6D97D201" w14:textId="77777777" w:rsidR="00D44926" w:rsidRPr="00D44926" w:rsidRDefault="00D44926" w:rsidP="00D44926">
            <w:pPr>
              <w:overflowPunct w:val="0"/>
              <w:autoSpaceDE w:val="0"/>
              <w:autoSpaceDN w:val="0"/>
              <w:adjustRightInd w:val="0"/>
              <w:jc w:val="right"/>
              <w:textAlignment w:val="baseline"/>
              <w:rPr>
                <w:rFonts w:ascii="Verdana" w:hAnsi="Verdana"/>
                <w:sz w:val="20"/>
                <w:szCs w:val="20"/>
              </w:rPr>
            </w:pPr>
            <w:r w:rsidRPr="00D44926">
              <w:rPr>
                <w:rFonts w:ascii="Verdana" w:hAnsi="Verdana"/>
                <w:sz w:val="20"/>
                <w:szCs w:val="20"/>
              </w:rPr>
              <w:t>35 T€</w:t>
            </w:r>
          </w:p>
        </w:tc>
      </w:tr>
    </w:tbl>
    <w:p w14:paraId="303BD9E9" w14:textId="77777777" w:rsidR="00D44926" w:rsidRPr="00D44926" w:rsidRDefault="00D44926" w:rsidP="00D44926">
      <w:pPr>
        <w:overflowPunct w:val="0"/>
        <w:autoSpaceDE w:val="0"/>
        <w:autoSpaceDN w:val="0"/>
        <w:adjustRightInd w:val="0"/>
        <w:jc w:val="both"/>
        <w:textAlignment w:val="baseline"/>
        <w:rPr>
          <w:rFonts w:ascii="Verdana" w:hAnsi="Verdana"/>
          <w:color w:val="FF0000"/>
          <w:sz w:val="20"/>
          <w:szCs w:val="20"/>
        </w:rPr>
      </w:pPr>
    </w:p>
    <w:p w14:paraId="03238C9A"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Die Auswirkungen des „Lock-Down“ waren über alle Einnahmenbereiche negativ festzustellen.</w:t>
      </w:r>
    </w:p>
    <w:p w14:paraId="05D591F7"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p>
    <w:p w14:paraId="6D4D760A"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 xml:space="preserve">Für 2022 hat die Flughafen München GmbH bereits mitgeteilt, dass sie den zum 31.12.2021 abgelaufenen Rahmenvertrag zur Jugendförderung aufgrund der Auswirkungen der Corona-Pandemie nicht mehr verlängern wird. Der Jährlich Zuschuss der FMG (leider waren davon auch </w:t>
      </w:r>
      <w:r w:rsidRPr="00D44926">
        <w:rPr>
          <w:rFonts w:ascii="Verdana" w:hAnsi="Verdana"/>
          <w:sz w:val="20"/>
          <w:szCs w:val="20"/>
        </w:rPr>
        <w:lastRenderedPageBreak/>
        <w:t>immer noch 19% Mehrwertsteuer abzuführen) belief sich zuletzt in 2021 immerhin noch T€ 1.390 netto (in den „besten“ Jahren waren es fast T€ 2.000).</w:t>
      </w:r>
    </w:p>
    <w:p w14:paraId="4FB64F24"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Sehr hilfreich war es, dass der Landkreis die kommunale Sportförderung („Übungsleiterzuschuss) in den letzten beiden Jahren verdoppelt hat.</w:t>
      </w:r>
    </w:p>
    <w:p w14:paraId="2006E9D4"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highlight w:val="yellow"/>
        </w:rPr>
      </w:pPr>
    </w:p>
    <w:p w14:paraId="44452403"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 xml:space="preserve">Die </w:t>
      </w:r>
      <w:r w:rsidRPr="00D44926">
        <w:rPr>
          <w:rFonts w:ascii="Verdana" w:hAnsi="Verdana"/>
          <w:color w:val="0000FF"/>
          <w:sz w:val="20"/>
          <w:szCs w:val="20"/>
        </w:rPr>
        <w:t>Brutto-Gesamteinnahmen</w:t>
      </w:r>
      <w:r w:rsidRPr="00D44926">
        <w:rPr>
          <w:rFonts w:ascii="Verdana" w:hAnsi="Verdana"/>
          <w:sz w:val="20"/>
          <w:szCs w:val="20"/>
        </w:rPr>
        <w:t xml:space="preserve"> haben sich dementsprechend gegenüber 2019 von T€ 233 auf T€ 190 in 2020 verringert. Mit T€ 211 konnte in 2021 wieder ein leichter Anstieg erzielt werden, was einerseits auf die gestiegenen Zuschüsse, vor allem aber auf ein erfreuliches Spendenaufkommen zurückzuführen war.</w:t>
      </w:r>
    </w:p>
    <w:p w14:paraId="2B835132"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highlight w:val="yellow"/>
        </w:rPr>
      </w:pPr>
    </w:p>
    <w:p w14:paraId="67CEB74A"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 xml:space="preserve">Die </w:t>
      </w:r>
      <w:r w:rsidRPr="00D44926">
        <w:rPr>
          <w:rFonts w:ascii="Verdana" w:hAnsi="Verdana"/>
          <w:color w:val="FF0000"/>
          <w:sz w:val="20"/>
          <w:szCs w:val="20"/>
        </w:rPr>
        <w:t xml:space="preserve">Brutto-Gesamtausgaben </w:t>
      </w:r>
      <w:r w:rsidRPr="00D44926">
        <w:rPr>
          <w:rFonts w:ascii="Verdana" w:hAnsi="Verdana"/>
          <w:sz w:val="20"/>
          <w:szCs w:val="20"/>
        </w:rPr>
        <w:t>haben sich vor allem aufgrund des fehlenden Sportbetriebs (u.a. s. Hallenkosten) von rd.</w:t>
      </w:r>
      <w:r w:rsidRPr="00D44926">
        <w:rPr>
          <w:rFonts w:ascii="Verdana" w:hAnsi="Verdana"/>
          <w:color w:val="FF0000"/>
          <w:sz w:val="20"/>
          <w:szCs w:val="20"/>
        </w:rPr>
        <w:t xml:space="preserve"> </w:t>
      </w:r>
      <w:r w:rsidRPr="00D44926">
        <w:rPr>
          <w:rFonts w:ascii="Verdana" w:hAnsi="Verdana"/>
          <w:sz w:val="20"/>
          <w:szCs w:val="20"/>
        </w:rPr>
        <w:t>T€ 252 in 2019 auf T€ 164 reduziert. Auch in 2021 blieben diese mit T€ 166 noch weit unter den üblichen Aufwendungen.</w:t>
      </w:r>
    </w:p>
    <w:p w14:paraId="005A80B5"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Dabei verringerten sich die Kosten für den Sportbetrieb von T€ 177 in 2019 auf T€ 114 in 2020 und in 2021 nochmals auf T€ 107.</w:t>
      </w:r>
    </w:p>
    <w:p w14:paraId="2B0845AB"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 xml:space="preserve">Der Vergleich mit dem Beitragsaufkommen weist damit dennoch </w:t>
      </w:r>
      <w:r w:rsidRPr="00D44926">
        <w:rPr>
          <w:rFonts w:ascii="Verdana" w:hAnsi="Verdana"/>
          <w:color w:val="FF0000"/>
          <w:sz w:val="20"/>
          <w:szCs w:val="20"/>
          <w:u w:val="single"/>
        </w:rPr>
        <w:t>weiterhin eine Unterdeckung</w:t>
      </w:r>
      <w:r w:rsidRPr="00D44926">
        <w:rPr>
          <w:rFonts w:ascii="Verdana" w:hAnsi="Verdana"/>
          <w:color w:val="FF0000"/>
          <w:sz w:val="20"/>
          <w:szCs w:val="20"/>
        </w:rPr>
        <w:t xml:space="preserve"> </w:t>
      </w:r>
      <w:r w:rsidRPr="00D44926">
        <w:rPr>
          <w:rFonts w:ascii="Verdana" w:hAnsi="Verdana"/>
          <w:sz w:val="20"/>
          <w:szCs w:val="20"/>
        </w:rPr>
        <w:t xml:space="preserve">auf, die trotz der Beitragserhöhungen zu Beginn des Jahres 2020 aufgrund des Mitgliederschwundes nicht ausgeglichen werden konnte; vor allem, da die eingeplanten unterjährigen Beiträge (Neueintritte) in Folge der Corona-Pandemie in 2020 vollständig wegegebrochen sind. </w:t>
      </w:r>
    </w:p>
    <w:p w14:paraId="77658783"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In der zweiten Hälfte des Jahres 2021 konnte eine erfreuliche Zunahme von Neueintritten, insbesondre im Jugendbereich, festgestellt werden. Auch wenn der Mitgliederbestand zum Jahresanfang wieder über die magische Grenze von 1.000 gestiegen ist (</w:t>
      </w:r>
      <w:proofErr w:type="spellStart"/>
      <w:r w:rsidRPr="00D44926">
        <w:rPr>
          <w:rFonts w:ascii="Verdana" w:hAnsi="Verdana"/>
          <w:sz w:val="20"/>
          <w:szCs w:val="20"/>
        </w:rPr>
        <w:t>Vj</w:t>
      </w:r>
      <w:proofErr w:type="spellEnd"/>
      <w:r w:rsidRPr="00D44926">
        <w:rPr>
          <w:rFonts w:ascii="Verdana" w:hAnsi="Verdana"/>
          <w:sz w:val="20"/>
          <w:szCs w:val="20"/>
        </w:rPr>
        <w:t>. 984) hat sich diese Entwicklung noch nicht im Beitragsvolumen niedergeschlagen.</w:t>
      </w:r>
    </w:p>
    <w:p w14:paraId="0D0CA561"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p>
    <w:p w14:paraId="39312639"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 xml:space="preserve">Trotz der insgesamt negativen Tendenzen haben letztendlich die verringerten Kosten für </w:t>
      </w:r>
      <w:r w:rsidRPr="00D44926">
        <w:rPr>
          <w:rFonts w:ascii="Verdana" w:hAnsi="Verdana"/>
          <w:color w:val="0000CC"/>
          <w:sz w:val="20"/>
          <w:szCs w:val="20"/>
        </w:rPr>
        <w:t xml:space="preserve">positive Ergebnisse von T€ 26 in 2020 und </w:t>
      </w:r>
      <w:r w:rsidRPr="00D44926">
        <w:rPr>
          <w:rFonts w:ascii="Verdana" w:hAnsi="Verdana"/>
          <w:color w:val="0000CC"/>
          <w:sz w:val="20"/>
          <w:szCs w:val="20"/>
          <w:u w:val="single"/>
        </w:rPr>
        <w:t>T€ 45 in 2021</w:t>
      </w:r>
      <w:r w:rsidRPr="00D44926">
        <w:rPr>
          <w:rFonts w:ascii="Verdana" w:hAnsi="Verdana"/>
          <w:color w:val="0000CC"/>
          <w:sz w:val="20"/>
          <w:szCs w:val="20"/>
        </w:rPr>
        <w:t xml:space="preserve"> </w:t>
      </w:r>
      <w:r w:rsidRPr="00D44926">
        <w:rPr>
          <w:rFonts w:ascii="Verdana" w:hAnsi="Verdana"/>
          <w:sz w:val="20"/>
          <w:szCs w:val="20"/>
        </w:rPr>
        <w:t>gesorgt. Nach zwei vorangegangenen Verlustjahren</w:t>
      </w:r>
      <w:proofErr w:type="gramStart"/>
      <w:r w:rsidRPr="00D44926">
        <w:rPr>
          <w:rFonts w:ascii="Verdana" w:hAnsi="Verdana"/>
          <w:sz w:val="20"/>
          <w:szCs w:val="20"/>
        </w:rPr>
        <w:t xml:space="preserve">   (</w:t>
      </w:r>
      <w:proofErr w:type="gramEnd"/>
      <w:r w:rsidRPr="00D44926">
        <w:rPr>
          <w:rFonts w:ascii="Verdana" w:hAnsi="Verdana"/>
          <w:sz w:val="20"/>
          <w:szCs w:val="20"/>
        </w:rPr>
        <w:t>-19 T€ i. 2019. und – 13 T€ in 2018) ist dies durchaus erfreulich.</w:t>
      </w:r>
    </w:p>
    <w:p w14:paraId="2D942416"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 xml:space="preserve">Dabei ist allerdings noch zu berücksichtigen, dass rd. </w:t>
      </w:r>
      <w:r w:rsidRPr="00D44926">
        <w:rPr>
          <w:rFonts w:ascii="Verdana" w:hAnsi="Verdana"/>
          <w:color w:val="FF0000"/>
          <w:sz w:val="20"/>
          <w:szCs w:val="20"/>
        </w:rPr>
        <w:t xml:space="preserve">TEUR 19 an Gebühren für die Hallenbenutzung </w:t>
      </w:r>
      <w:r w:rsidRPr="00D44926">
        <w:rPr>
          <w:rFonts w:ascii="Verdana" w:hAnsi="Verdana"/>
          <w:sz w:val="20"/>
          <w:szCs w:val="20"/>
        </w:rPr>
        <w:t xml:space="preserve">in 2021 </w:t>
      </w:r>
      <w:r w:rsidRPr="00D44926">
        <w:rPr>
          <w:rFonts w:ascii="Verdana" w:hAnsi="Verdana"/>
          <w:color w:val="FF0000"/>
          <w:sz w:val="20"/>
          <w:szCs w:val="20"/>
        </w:rPr>
        <w:t xml:space="preserve">erst im ersten Halbjahr 2022 </w:t>
      </w:r>
      <w:r w:rsidRPr="00D44926">
        <w:rPr>
          <w:rFonts w:ascii="Verdana" w:hAnsi="Verdana"/>
          <w:sz w:val="20"/>
          <w:szCs w:val="20"/>
        </w:rPr>
        <w:t>abgebucht wurden.</w:t>
      </w:r>
    </w:p>
    <w:p w14:paraId="27392F7E"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highlight w:val="yellow"/>
        </w:rPr>
      </w:pPr>
    </w:p>
    <w:p w14:paraId="57DFC3E6" w14:textId="77777777" w:rsidR="00D44926" w:rsidRPr="00D44926" w:rsidRDefault="00D44926" w:rsidP="00D44926">
      <w:pPr>
        <w:shd w:val="clear" w:color="auto" w:fill="B6DDE8"/>
        <w:overflowPunct w:val="0"/>
        <w:autoSpaceDE w:val="0"/>
        <w:autoSpaceDN w:val="0"/>
        <w:adjustRightInd w:val="0"/>
        <w:jc w:val="both"/>
        <w:textAlignment w:val="baseline"/>
        <w:rPr>
          <w:rFonts w:ascii="Verdana" w:hAnsi="Verdana"/>
          <w:i/>
          <w:sz w:val="20"/>
          <w:szCs w:val="20"/>
          <w:highlight w:val="yellow"/>
        </w:rPr>
      </w:pPr>
    </w:p>
    <w:p w14:paraId="3E6B2133"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p>
    <w:p w14:paraId="2EE588C8"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 xml:space="preserve">Das Ergebnis der </w:t>
      </w:r>
      <w:r w:rsidRPr="00D44926">
        <w:rPr>
          <w:rFonts w:ascii="Verdana" w:hAnsi="Verdana"/>
          <w:b/>
          <w:sz w:val="20"/>
          <w:szCs w:val="20"/>
          <w:u w:val="single"/>
        </w:rPr>
        <w:t>Hauptkasse</w:t>
      </w:r>
      <w:r w:rsidRPr="00D44926">
        <w:rPr>
          <w:rFonts w:ascii="Verdana" w:hAnsi="Verdana"/>
          <w:sz w:val="20"/>
          <w:szCs w:val="20"/>
        </w:rPr>
        <w:t xml:space="preserve"> war bereits in 2020 mit rd. T€ 75 deutlich höher als 2019 (</w:t>
      </w:r>
      <w:proofErr w:type="spellStart"/>
      <w:r w:rsidRPr="00D44926">
        <w:rPr>
          <w:rFonts w:ascii="Verdana" w:hAnsi="Verdana"/>
          <w:sz w:val="20"/>
          <w:szCs w:val="20"/>
        </w:rPr>
        <w:t>Vj</w:t>
      </w:r>
      <w:proofErr w:type="spellEnd"/>
      <w:r w:rsidRPr="00D44926">
        <w:rPr>
          <w:rFonts w:ascii="Verdana" w:hAnsi="Verdana"/>
          <w:sz w:val="20"/>
          <w:szCs w:val="20"/>
        </w:rPr>
        <w:t>. T€ 55), was ebenfalls im Wesentlichen auf die verringerten Hallenkosten zurückzuführen war. Dieser Effekt setzte sich in 2021 fort, so dass hier ein Überschuss von T€ 81 erzielt werden konnte.</w:t>
      </w:r>
    </w:p>
    <w:p w14:paraId="36BD1FAC"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p>
    <w:p w14:paraId="1074DA1C"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Insgesamt wurden davon rd. T€ 52 in 2020 und nochmals T€ 69 in 2021 Zuschüssen an die Abteilungen ausgezahlt bzw. weitergeleitet.</w:t>
      </w:r>
    </w:p>
    <w:p w14:paraId="6DE028BB"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p>
    <w:p w14:paraId="4B876F7D"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r w:rsidRPr="00D44926">
        <w:rPr>
          <w:rFonts w:ascii="Verdana" w:hAnsi="Verdana"/>
          <w:i/>
          <w:sz w:val="20"/>
          <w:szCs w:val="20"/>
        </w:rPr>
        <w:t xml:space="preserve">Die Zuschüsse setzen sich zusammen aus dem </w:t>
      </w:r>
      <w:r w:rsidRPr="00D44926">
        <w:rPr>
          <w:rFonts w:ascii="Verdana" w:hAnsi="Verdana"/>
          <w:i/>
          <w:sz w:val="20"/>
          <w:szCs w:val="20"/>
          <w:u w:val="single"/>
        </w:rPr>
        <w:t>Jugendzuschuss</w:t>
      </w:r>
      <w:r w:rsidRPr="00D44926">
        <w:rPr>
          <w:rFonts w:ascii="Verdana" w:hAnsi="Verdana"/>
          <w:i/>
          <w:sz w:val="20"/>
          <w:szCs w:val="20"/>
        </w:rPr>
        <w:t xml:space="preserve"> der Hauptkasse von T€ 10 und den weitergeleiteten öffentlichen Zuschüssen (für Übungsleiter und Jugendarbeit) und aus Spenden.</w:t>
      </w:r>
    </w:p>
    <w:p w14:paraId="25CCFB6F"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r w:rsidRPr="00D44926">
        <w:rPr>
          <w:rFonts w:ascii="Verdana" w:hAnsi="Verdana"/>
          <w:i/>
          <w:sz w:val="20"/>
          <w:szCs w:val="20"/>
        </w:rPr>
        <w:t xml:space="preserve">In 2021 wurde dann für die Jahre 2019 und 2020 eine Gewinnausschüttung </w:t>
      </w:r>
      <w:proofErr w:type="spellStart"/>
      <w:r w:rsidRPr="00D44926">
        <w:rPr>
          <w:rFonts w:ascii="Verdana" w:hAnsi="Verdana"/>
          <w:i/>
          <w:sz w:val="20"/>
          <w:szCs w:val="20"/>
        </w:rPr>
        <w:t>i.H.v</w:t>
      </w:r>
      <w:proofErr w:type="spellEnd"/>
      <w:r w:rsidRPr="00D44926">
        <w:rPr>
          <w:rFonts w:ascii="Verdana" w:hAnsi="Verdana"/>
          <w:i/>
          <w:sz w:val="20"/>
          <w:szCs w:val="20"/>
        </w:rPr>
        <w:t>. T€ 21 (davon T€ 4 aus dem Überschuss des Jubiläums 2019) vorgenommen.</w:t>
      </w:r>
    </w:p>
    <w:p w14:paraId="43D68FD1"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p>
    <w:p w14:paraId="19580B23"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 xml:space="preserve">Somit hat sich für die Hauptkasse in 2021 ein Liquiditätsergebnis von T€ 150 ergeben, gegenüber T€ 127 im </w:t>
      </w:r>
      <w:proofErr w:type="spellStart"/>
      <w:r w:rsidRPr="00D44926">
        <w:rPr>
          <w:rFonts w:ascii="Verdana" w:hAnsi="Verdana"/>
          <w:sz w:val="20"/>
          <w:szCs w:val="20"/>
        </w:rPr>
        <w:t>Vj</w:t>
      </w:r>
      <w:proofErr w:type="spellEnd"/>
      <w:r w:rsidRPr="00D44926">
        <w:rPr>
          <w:rFonts w:ascii="Verdana" w:hAnsi="Verdana"/>
          <w:sz w:val="20"/>
          <w:szCs w:val="20"/>
        </w:rPr>
        <w:t>. Und T€ 7 in 2019.</w:t>
      </w:r>
    </w:p>
    <w:p w14:paraId="61AFF8C2"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p>
    <w:p w14:paraId="36E70969" w14:textId="77777777" w:rsidR="00D44926" w:rsidRPr="00D44926" w:rsidRDefault="00D44926" w:rsidP="00D44926">
      <w:pPr>
        <w:shd w:val="clear" w:color="auto" w:fill="B6DDE8"/>
        <w:overflowPunct w:val="0"/>
        <w:autoSpaceDE w:val="0"/>
        <w:autoSpaceDN w:val="0"/>
        <w:adjustRightInd w:val="0"/>
        <w:jc w:val="both"/>
        <w:textAlignment w:val="baseline"/>
        <w:rPr>
          <w:rFonts w:ascii="Verdana" w:hAnsi="Verdana"/>
          <w:i/>
          <w:sz w:val="20"/>
          <w:szCs w:val="20"/>
          <w:highlight w:val="yellow"/>
        </w:rPr>
      </w:pPr>
    </w:p>
    <w:p w14:paraId="5860E04D"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p>
    <w:p w14:paraId="1789DE0A" w14:textId="77777777" w:rsidR="00D44926" w:rsidRPr="00D44926" w:rsidRDefault="00D44926" w:rsidP="00D44926">
      <w:pPr>
        <w:overflowPunct w:val="0"/>
        <w:autoSpaceDE w:val="0"/>
        <w:autoSpaceDN w:val="0"/>
        <w:adjustRightInd w:val="0"/>
        <w:jc w:val="both"/>
        <w:textAlignment w:val="baseline"/>
        <w:rPr>
          <w:rFonts w:ascii="Verdana" w:hAnsi="Verdana"/>
          <w:b/>
          <w:sz w:val="20"/>
          <w:szCs w:val="20"/>
        </w:rPr>
      </w:pPr>
      <w:r w:rsidRPr="00D44926">
        <w:rPr>
          <w:rFonts w:ascii="Verdana" w:hAnsi="Verdana"/>
          <w:b/>
          <w:sz w:val="20"/>
          <w:szCs w:val="20"/>
        </w:rPr>
        <w:t>Ausblick:</w:t>
      </w:r>
    </w:p>
    <w:p w14:paraId="1F17E6F9"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Die unerfreuliche Entwicklung der Wirtschafts- und Finanzmärkte aufgrund der negativen Auswirkung der „Ukraine-Krise“ führt dazu, dass sich die Planung der Einnahmen-/ Ausgabenrechnung sowohl für das Rest-Jahr 2022 insbesondere aber für 2023 und die Folgejahre äußerst schwierig gestaltet.</w:t>
      </w:r>
    </w:p>
    <w:p w14:paraId="7304A0EA"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Bereits ab 01.08.2022 haben die Stadtwerke eine Erhöhung des Gaspreises um 25% angekündigt.</w:t>
      </w:r>
    </w:p>
    <w:p w14:paraId="139E35A2"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lastRenderedPageBreak/>
        <w:t>Ich fürchte, dies wird noch nicht das „letzte Wort“ sein. Auswirkungen werden sich auch bei den Strompreisen sowie den Hallenkosten bemerkbar machen.</w:t>
      </w:r>
    </w:p>
    <w:p w14:paraId="377C4ECF"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Vor diesem Hintergrund ist es kaum vorstellbar, dass die zu erwartenden Kostensteigerungen mit den derzeitigen Einnahmen noch gedeckt werden können.</w:t>
      </w:r>
    </w:p>
    <w:p w14:paraId="36E83590" w14:textId="77777777" w:rsidR="00D44926" w:rsidRPr="00D44926" w:rsidRDefault="00D44926" w:rsidP="00D44926">
      <w:pPr>
        <w:overflowPunct w:val="0"/>
        <w:autoSpaceDE w:val="0"/>
        <w:autoSpaceDN w:val="0"/>
        <w:adjustRightInd w:val="0"/>
        <w:jc w:val="both"/>
        <w:textAlignment w:val="baseline"/>
        <w:rPr>
          <w:rFonts w:ascii="Verdana" w:hAnsi="Verdana"/>
          <w:sz w:val="20"/>
          <w:szCs w:val="20"/>
        </w:rPr>
      </w:pPr>
      <w:r w:rsidRPr="00D44926">
        <w:rPr>
          <w:rFonts w:ascii="Verdana" w:hAnsi="Verdana"/>
          <w:sz w:val="20"/>
          <w:szCs w:val="20"/>
        </w:rPr>
        <w:t>Eine entsprechende Anpassung der Beitragssätze wird daher unvermeidbar sein.</w:t>
      </w:r>
    </w:p>
    <w:p w14:paraId="055BB167" w14:textId="77777777" w:rsidR="00D44926" w:rsidRPr="00D44926" w:rsidRDefault="00D44926" w:rsidP="00D44926">
      <w:pPr>
        <w:shd w:val="clear" w:color="auto" w:fill="B6DDE8"/>
        <w:overflowPunct w:val="0"/>
        <w:autoSpaceDE w:val="0"/>
        <w:autoSpaceDN w:val="0"/>
        <w:adjustRightInd w:val="0"/>
        <w:jc w:val="both"/>
        <w:textAlignment w:val="baseline"/>
        <w:rPr>
          <w:rFonts w:ascii="Verdana" w:hAnsi="Verdana"/>
          <w:i/>
          <w:sz w:val="20"/>
          <w:szCs w:val="20"/>
          <w:highlight w:val="yellow"/>
        </w:rPr>
      </w:pPr>
    </w:p>
    <w:p w14:paraId="29B178F6"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highlight w:val="yellow"/>
        </w:rPr>
      </w:pPr>
    </w:p>
    <w:p w14:paraId="187A4638"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r w:rsidRPr="00D44926">
        <w:rPr>
          <w:rFonts w:ascii="Verdana" w:hAnsi="Verdana"/>
          <w:i/>
          <w:sz w:val="20"/>
          <w:szCs w:val="20"/>
        </w:rPr>
        <w:t xml:space="preserve">Nach nunmehr 34 Jahren, genauer, seit meiner Wahl zum 1. Kassier bei der Mitgliederversammlung am 15.04.1988, war dies mein letzter Kassenbericht als Schatzmeister des Sportclub Freising. </w:t>
      </w:r>
    </w:p>
    <w:p w14:paraId="25E48572"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r w:rsidRPr="00D44926">
        <w:rPr>
          <w:rFonts w:ascii="Verdana" w:hAnsi="Verdana"/>
          <w:i/>
          <w:sz w:val="20"/>
          <w:szCs w:val="20"/>
        </w:rPr>
        <w:t>Wie bereits mehrfach angekündigt habe ich das Ende dieser ehrenamtlichen Tätigkeit mit dem Ende meiner beruflichen Laufbahn verknüpft.</w:t>
      </w:r>
    </w:p>
    <w:p w14:paraId="4AE03B9B"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r w:rsidRPr="00D44926">
        <w:rPr>
          <w:rFonts w:ascii="Verdana" w:hAnsi="Verdana"/>
          <w:i/>
          <w:sz w:val="20"/>
          <w:szCs w:val="20"/>
        </w:rPr>
        <w:t>Viele werden jetzt vielleicht sagen, „… aber da hast Du doch jetzt erst recht Zeit für diesen Job“…, das mag schon sein, aber genauso viel Zeit werden in Zukunft all die Pläne und Vorhaben beanspruchen, die in all den Jahren mangels Zeit aufgeschoben wurden. Und genau dafür möchte ich die jetzt gewonnene Zeit nutzen.</w:t>
      </w:r>
    </w:p>
    <w:p w14:paraId="175B974E"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p>
    <w:p w14:paraId="2FC857B0"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r w:rsidRPr="00D44926">
        <w:rPr>
          <w:rFonts w:ascii="Verdana" w:hAnsi="Verdana"/>
          <w:i/>
          <w:sz w:val="20"/>
          <w:szCs w:val="20"/>
        </w:rPr>
        <w:t>Ich möchte mich bei all meinen Weggefährten/- innen für die jahrelange gute Zusammenarbeit bedanken! Leider weilen einige schon nicht mehr unter uns.</w:t>
      </w:r>
    </w:p>
    <w:p w14:paraId="33D8D84D"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p>
    <w:p w14:paraId="20EEC1E4"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r w:rsidRPr="00D44926">
        <w:rPr>
          <w:rFonts w:ascii="Verdana" w:hAnsi="Verdana"/>
          <w:i/>
          <w:sz w:val="20"/>
          <w:szCs w:val="20"/>
        </w:rPr>
        <w:t>Meiner designierten Nachfolgerin, Susi Limmer, wünsche ich alles Gute und vor allem die nötige Unterstützung aus allen Abteilungen. Bis zum Ende dieses Jahres werde ich sie auf alle Fälle noch unterstützen und wenn Notwendig auch bei der Erstellung des Jahresabschlusses für 2022.</w:t>
      </w:r>
    </w:p>
    <w:p w14:paraId="0290F8FC"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p>
    <w:p w14:paraId="0EAC9505"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r w:rsidRPr="00D44926">
        <w:rPr>
          <w:rFonts w:ascii="Verdana" w:hAnsi="Verdana"/>
          <w:i/>
          <w:sz w:val="20"/>
          <w:szCs w:val="20"/>
        </w:rPr>
        <w:t>Ich wünsche allen, die weiterhin das Ruder im Verein in der Hand halten gutes Gelingen und viel Erfolg. Ich blicke auf viele schöne, zum Teil aber auch anstrengende und nervenaufreibende Jahre zurück. Trotzdem ist es nach so vielen Jahren an der Zeit abzutreten und das Geschick für die Finanzen in neue Hände zu geben.</w:t>
      </w:r>
    </w:p>
    <w:p w14:paraId="0DDDA083"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p>
    <w:p w14:paraId="0A6374D8"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r w:rsidRPr="00D44926">
        <w:rPr>
          <w:rFonts w:ascii="Verdana" w:hAnsi="Verdana"/>
          <w:i/>
          <w:sz w:val="20"/>
          <w:szCs w:val="20"/>
        </w:rPr>
        <w:t>Ich bedanke mich für Ihre Aufmerksamkeit.</w:t>
      </w:r>
    </w:p>
    <w:p w14:paraId="24863F3D" w14:textId="77777777" w:rsidR="00D44926" w:rsidRPr="00D44926" w:rsidRDefault="00D44926" w:rsidP="00D44926">
      <w:pPr>
        <w:overflowPunct w:val="0"/>
        <w:autoSpaceDE w:val="0"/>
        <w:autoSpaceDN w:val="0"/>
        <w:adjustRightInd w:val="0"/>
        <w:jc w:val="both"/>
        <w:textAlignment w:val="baseline"/>
        <w:rPr>
          <w:rFonts w:ascii="Verdana" w:hAnsi="Verdana"/>
          <w:color w:val="FF0000"/>
          <w:sz w:val="24"/>
          <w:szCs w:val="24"/>
          <w:highlight w:val="yellow"/>
        </w:rPr>
      </w:pPr>
    </w:p>
    <w:p w14:paraId="4D34C68D" w14:textId="77777777" w:rsidR="00D44926" w:rsidRPr="00D44926" w:rsidRDefault="00D44926" w:rsidP="00D44926">
      <w:pPr>
        <w:overflowPunct w:val="0"/>
        <w:autoSpaceDE w:val="0"/>
        <w:autoSpaceDN w:val="0"/>
        <w:adjustRightInd w:val="0"/>
        <w:jc w:val="both"/>
        <w:textAlignment w:val="baseline"/>
        <w:rPr>
          <w:rFonts w:ascii="Verdana" w:hAnsi="Verdana"/>
          <w:color w:val="FF0000"/>
          <w:sz w:val="24"/>
          <w:szCs w:val="24"/>
          <w:highlight w:val="yellow"/>
        </w:rPr>
      </w:pPr>
      <w:r w:rsidRPr="00D44926">
        <w:rPr>
          <w:rFonts w:ascii="Times New Roman" w:hAnsi="Times New Roman"/>
          <w:noProof/>
          <w:sz w:val="20"/>
          <w:szCs w:val="20"/>
        </w:rPr>
        <w:drawing>
          <wp:anchor distT="0" distB="0" distL="114300" distR="114300" simplePos="0" relativeHeight="251659264" behindDoc="1" locked="0" layoutInCell="1" allowOverlap="1" wp14:anchorId="1B35B623" wp14:editId="76992CCF">
            <wp:simplePos x="0" y="0"/>
            <wp:positionH relativeFrom="column">
              <wp:posOffset>198027</wp:posOffset>
            </wp:positionH>
            <wp:positionV relativeFrom="paragraph">
              <wp:posOffset>75780</wp:posOffset>
            </wp:positionV>
            <wp:extent cx="923290" cy="1781175"/>
            <wp:effectExtent l="9207" t="0" r="318" b="317"/>
            <wp:wrapNone/>
            <wp:docPr id="2" name="Grafik 2" descr="C:\Users\s0480086\AppData\Local\Microsoft\Windows\INetCache\Content.Outlook\T63UXGVQ\doc_2021090115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0480086\AppData\Local\Microsoft\Windows\INetCache\Content.Outlook\T63UXGVQ\doc_2021090115375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765" t="11106" r="26849" b="25654"/>
                    <a:stretch/>
                  </pic:blipFill>
                  <pic:spPr bwMode="auto">
                    <a:xfrm rot="16200000">
                      <a:off x="0" y="0"/>
                      <a:ext cx="923290" cy="1781175"/>
                    </a:xfrm>
                    <a:prstGeom prst="rect">
                      <a:avLst/>
                    </a:prstGeom>
                    <a:noFill/>
                    <a:ln>
                      <a:noFill/>
                    </a:ln>
                    <a:extLst>
                      <a:ext uri="{53640926-AAD7-44D8-BBD7-CCE9431645EC}">
                        <a14:shadowObscured xmlns:a14="http://schemas.microsoft.com/office/drawing/2010/main"/>
                      </a:ext>
                    </a:extLst>
                  </pic:spPr>
                </pic:pic>
              </a:graphicData>
            </a:graphic>
          </wp:anchor>
        </w:drawing>
      </w:r>
    </w:p>
    <w:p w14:paraId="7CB1DC52"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r w:rsidRPr="00D44926">
        <w:rPr>
          <w:rFonts w:ascii="Verdana" w:hAnsi="Verdana"/>
          <w:i/>
          <w:sz w:val="20"/>
          <w:szCs w:val="20"/>
        </w:rPr>
        <w:t>Freising, 11.07.2022</w:t>
      </w:r>
    </w:p>
    <w:p w14:paraId="4E5E3278" w14:textId="77777777" w:rsidR="00D44926" w:rsidRPr="00D44926" w:rsidRDefault="00D44926" w:rsidP="00D44926">
      <w:pPr>
        <w:overflowPunct w:val="0"/>
        <w:autoSpaceDE w:val="0"/>
        <w:autoSpaceDN w:val="0"/>
        <w:adjustRightInd w:val="0"/>
        <w:jc w:val="both"/>
        <w:textAlignment w:val="baseline"/>
        <w:rPr>
          <w:rFonts w:ascii="Verdana" w:hAnsi="Verdana"/>
          <w:i/>
          <w:sz w:val="18"/>
          <w:szCs w:val="20"/>
        </w:rPr>
      </w:pPr>
      <w:r w:rsidRPr="00D44926">
        <w:rPr>
          <w:rFonts w:ascii="Verdana" w:hAnsi="Verdana"/>
          <w:i/>
          <w:sz w:val="18"/>
          <w:szCs w:val="20"/>
        </w:rPr>
        <w:t>(vorgetragen auf der Mitgliederversammlung am 22.07.2022)</w:t>
      </w:r>
    </w:p>
    <w:p w14:paraId="0EC30907"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rPr>
      </w:pPr>
      <w:r w:rsidRPr="00D44926">
        <w:rPr>
          <w:rFonts w:ascii="Verdana" w:hAnsi="Verdana"/>
          <w:i/>
          <w:sz w:val="20"/>
          <w:szCs w:val="20"/>
        </w:rPr>
        <w:tab/>
      </w:r>
      <w:r w:rsidRPr="00D44926">
        <w:rPr>
          <w:rFonts w:ascii="Verdana" w:hAnsi="Verdana"/>
          <w:i/>
          <w:sz w:val="20"/>
          <w:szCs w:val="20"/>
        </w:rPr>
        <w:tab/>
      </w:r>
    </w:p>
    <w:p w14:paraId="6B3E0671"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highlight w:val="yellow"/>
        </w:rPr>
      </w:pPr>
    </w:p>
    <w:p w14:paraId="458A0008"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highlight w:val="yellow"/>
        </w:rPr>
      </w:pPr>
    </w:p>
    <w:p w14:paraId="5A300ACC" w14:textId="77777777" w:rsidR="00D44926" w:rsidRPr="00D44926" w:rsidRDefault="00D44926" w:rsidP="00D44926">
      <w:pPr>
        <w:overflowPunct w:val="0"/>
        <w:autoSpaceDE w:val="0"/>
        <w:autoSpaceDN w:val="0"/>
        <w:adjustRightInd w:val="0"/>
        <w:jc w:val="both"/>
        <w:textAlignment w:val="baseline"/>
        <w:rPr>
          <w:rFonts w:ascii="Verdana" w:hAnsi="Verdana"/>
          <w:i/>
          <w:sz w:val="20"/>
          <w:szCs w:val="20"/>
          <w:highlight w:val="yellow"/>
        </w:rPr>
      </w:pPr>
    </w:p>
    <w:p w14:paraId="001B106D" w14:textId="77777777" w:rsidR="00D44926" w:rsidRPr="00D44926" w:rsidRDefault="00D44926" w:rsidP="00D44926">
      <w:pPr>
        <w:overflowPunct w:val="0"/>
        <w:autoSpaceDE w:val="0"/>
        <w:autoSpaceDN w:val="0"/>
        <w:adjustRightInd w:val="0"/>
        <w:ind w:left="4248" w:firstLine="708"/>
        <w:jc w:val="both"/>
        <w:textAlignment w:val="baseline"/>
        <w:rPr>
          <w:rFonts w:ascii="Verdana" w:hAnsi="Verdana"/>
          <w:i/>
          <w:sz w:val="16"/>
          <w:szCs w:val="16"/>
          <w:highlight w:val="yellow"/>
        </w:rPr>
      </w:pPr>
    </w:p>
    <w:p w14:paraId="2951D0AF" w14:textId="77777777" w:rsidR="00D44926" w:rsidRPr="00D44926" w:rsidRDefault="00D44926" w:rsidP="00D44926">
      <w:pPr>
        <w:overflowPunct w:val="0"/>
        <w:autoSpaceDE w:val="0"/>
        <w:autoSpaceDN w:val="0"/>
        <w:adjustRightInd w:val="0"/>
        <w:ind w:left="4248" w:firstLine="708"/>
        <w:jc w:val="both"/>
        <w:textAlignment w:val="baseline"/>
        <w:rPr>
          <w:rFonts w:ascii="Verdana" w:hAnsi="Verdana"/>
          <w:i/>
          <w:sz w:val="16"/>
          <w:szCs w:val="16"/>
          <w:highlight w:val="yellow"/>
        </w:rPr>
      </w:pPr>
    </w:p>
    <w:p w14:paraId="42BF8E0F" w14:textId="77777777" w:rsidR="00D44926" w:rsidRPr="00D44926" w:rsidRDefault="00D44926" w:rsidP="00D44926">
      <w:pPr>
        <w:overflowPunct w:val="0"/>
        <w:autoSpaceDE w:val="0"/>
        <w:autoSpaceDN w:val="0"/>
        <w:adjustRightInd w:val="0"/>
        <w:ind w:left="4248" w:firstLine="708"/>
        <w:jc w:val="both"/>
        <w:textAlignment w:val="baseline"/>
        <w:rPr>
          <w:rFonts w:ascii="Verdana" w:hAnsi="Verdana"/>
          <w:i/>
          <w:sz w:val="16"/>
          <w:szCs w:val="16"/>
          <w:highlight w:val="yellow"/>
        </w:rPr>
      </w:pPr>
    </w:p>
    <w:p w14:paraId="49B9BE6C" w14:textId="77777777" w:rsidR="00D44926" w:rsidRPr="00D44926" w:rsidRDefault="00D44926" w:rsidP="00D44926">
      <w:pPr>
        <w:overflowPunct w:val="0"/>
        <w:autoSpaceDE w:val="0"/>
        <w:autoSpaceDN w:val="0"/>
        <w:adjustRightInd w:val="0"/>
        <w:textAlignment w:val="baseline"/>
        <w:rPr>
          <w:rFonts w:ascii="Verdana" w:hAnsi="Verdana"/>
          <w:i/>
          <w:sz w:val="16"/>
          <w:szCs w:val="16"/>
        </w:rPr>
      </w:pPr>
      <w:r w:rsidRPr="00D44926">
        <w:rPr>
          <w:rFonts w:ascii="Verdana" w:hAnsi="Verdana"/>
          <w:i/>
          <w:sz w:val="16"/>
          <w:szCs w:val="16"/>
        </w:rPr>
        <w:t xml:space="preserve">Winfried </w:t>
      </w:r>
      <w:proofErr w:type="spellStart"/>
      <w:r w:rsidRPr="00D44926">
        <w:rPr>
          <w:rFonts w:ascii="Verdana" w:hAnsi="Verdana"/>
          <w:i/>
          <w:sz w:val="16"/>
          <w:szCs w:val="16"/>
        </w:rPr>
        <w:t>Heldner</w:t>
      </w:r>
      <w:proofErr w:type="spellEnd"/>
      <w:r w:rsidRPr="00D44926">
        <w:rPr>
          <w:rFonts w:ascii="Verdana" w:hAnsi="Verdana"/>
          <w:i/>
          <w:sz w:val="16"/>
          <w:szCs w:val="16"/>
        </w:rPr>
        <w:tab/>
      </w:r>
    </w:p>
    <w:p w14:paraId="75CB216E" w14:textId="77777777" w:rsidR="00D44926" w:rsidRPr="00D44926" w:rsidRDefault="00D44926" w:rsidP="00D44926">
      <w:pPr>
        <w:overflowPunct w:val="0"/>
        <w:autoSpaceDE w:val="0"/>
        <w:autoSpaceDN w:val="0"/>
        <w:adjustRightInd w:val="0"/>
        <w:textAlignment w:val="baseline"/>
        <w:rPr>
          <w:rFonts w:ascii="Verdana" w:hAnsi="Verdana"/>
          <w:i/>
          <w:sz w:val="16"/>
          <w:szCs w:val="16"/>
        </w:rPr>
      </w:pPr>
      <w:r w:rsidRPr="00D44926">
        <w:rPr>
          <w:rFonts w:ascii="Verdana" w:hAnsi="Verdana"/>
          <w:i/>
          <w:sz w:val="16"/>
          <w:szCs w:val="16"/>
        </w:rPr>
        <w:t>(Schatzmeister)</w:t>
      </w:r>
    </w:p>
    <w:p w14:paraId="0CCE5DE5" w14:textId="77777777" w:rsidR="00D44926" w:rsidRPr="00D44926" w:rsidRDefault="00D44926" w:rsidP="00D44926">
      <w:pPr>
        <w:overflowPunct w:val="0"/>
        <w:autoSpaceDE w:val="0"/>
        <w:autoSpaceDN w:val="0"/>
        <w:adjustRightInd w:val="0"/>
        <w:jc w:val="both"/>
        <w:textAlignment w:val="baseline"/>
        <w:rPr>
          <w:rFonts w:ascii="Verdana" w:hAnsi="Verdana"/>
          <w:i/>
          <w:sz w:val="16"/>
          <w:szCs w:val="16"/>
        </w:rPr>
      </w:pPr>
    </w:p>
    <w:p w14:paraId="63F4C114" w14:textId="77777777" w:rsidR="00D44926" w:rsidRPr="00D44926" w:rsidRDefault="00D44926" w:rsidP="00D44926">
      <w:pPr>
        <w:shd w:val="clear" w:color="auto" w:fill="B6DDE8"/>
        <w:overflowPunct w:val="0"/>
        <w:autoSpaceDE w:val="0"/>
        <w:autoSpaceDN w:val="0"/>
        <w:adjustRightInd w:val="0"/>
        <w:jc w:val="both"/>
        <w:textAlignment w:val="baseline"/>
        <w:rPr>
          <w:rFonts w:ascii="Verdana" w:hAnsi="Verdana"/>
          <w:i/>
          <w:sz w:val="20"/>
          <w:szCs w:val="20"/>
        </w:rPr>
      </w:pPr>
    </w:p>
    <w:p w14:paraId="3FA00085" w14:textId="77777777" w:rsidR="00F33213" w:rsidRPr="00F33213" w:rsidRDefault="00F33213" w:rsidP="00D44926">
      <w:pPr>
        <w:spacing w:before="100" w:beforeAutospacing="1" w:after="100" w:afterAutospacing="1" w:line="360" w:lineRule="auto"/>
        <w:rPr>
          <w:rFonts w:ascii="Verdana" w:hAnsi="Verdana" w:cs="Arial"/>
        </w:rPr>
      </w:pPr>
    </w:p>
    <w:p w14:paraId="7840C980" w14:textId="77777777" w:rsidR="00BD2A29" w:rsidRDefault="00BD2A29" w:rsidP="002866EC">
      <w:pPr>
        <w:spacing w:before="100" w:beforeAutospacing="1" w:after="100" w:afterAutospacing="1" w:line="360" w:lineRule="auto"/>
        <w:rPr>
          <w:rFonts w:ascii="Verdana" w:hAnsi="Verdana" w:cs="Arial"/>
        </w:rPr>
      </w:pPr>
    </w:p>
    <w:p w14:paraId="687F35E0" w14:textId="77777777" w:rsidR="00BD2A29" w:rsidRDefault="00BD2A29" w:rsidP="00884922">
      <w:pPr>
        <w:spacing w:before="100" w:beforeAutospacing="1" w:after="100" w:afterAutospacing="1" w:line="360" w:lineRule="auto"/>
        <w:rPr>
          <w:rFonts w:ascii="Verdana" w:hAnsi="Verdana" w:cs="Arial"/>
        </w:rPr>
      </w:pPr>
    </w:p>
    <w:p w14:paraId="7342AE4F" w14:textId="77777777" w:rsidR="00884922" w:rsidRDefault="00884922" w:rsidP="00884922">
      <w:pPr>
        <w:spacing w:before="100" w:beforeAutospacing="1" w:after="100" w:afterAutospacing="1" w:line="360" w:lineRule="auto"/>
        <w:rPr>
          <w:rFonts w:ascii="Verdana" w:hAnsi="Verdana" w:cs="Arial"/>
        </w:rPr>
      </w:pPr>
    </w:p>
    <w:p w14:paraId="60260808" w14:textId="77777777" w:rsidR="00884922" w:rsidRDefault="00884922" w:rsidP="00884922">
      <w:pPr>
        <w:spacing w:before="100" w:beforeAutospacing="1" w:after="100" w:afterAutospacing="1" w:line="360" w:lineRule="auto"/>
        <w:rPr>
          <w:rFonts w:ascii="Verdana" w:hAnsi="Verdana" w:cs="Arial"/>
        </w:rPr>
      </w:pPr>
    </w:p>
    <w:p w14:paraId="2E0EF426" w14:textId="77777777" w:rsidR="00884922" w:rsidRPr="00884922" w:rsidRDefault="00884922" w:rsidP="00884922">
      <w:pPr>
        <w:spacing w:before="100" w:beforeAutospacing="1" w:after="100" w:afterAutospacing="1" w:line="360" w:lineRule="auto"/>
        <w:rPr>
          <w:rFonts w:ascii="Verdana" w:hAnsi="Verdana" w:cs="Arial"/>
          <w:b/>
          <w:bCs/>
        </w:rPr>
      </w:pPr>
      <w:r w:rsidRPr="00884922">
        <w:rPr>
          <w:rFonts w:ascii="Verdana" w:hAnsi="Verdana" w:cs="Arial"/>
          <w:b/>
          <w:bCs/>
        </w:rPr>
        <w:lastRenderedPageBreak/>
        <w:t xml:space="preserve">Bericht der </w:t>
      </w:r>
      <w:proofErr w:type="spellStart"/>
      <w:r w:rsidRPr="00884922">
        <w:rPr>
          <w:rFonts w:ascii="Verdana" w:hAnsi="Verdana" w:cs="Arial"/>
          <w:b/>
          <w:bCs/>
        </w:rPr>
        <w:t>Fussballabteilung</w:t>
      </w:r>
      <w:proofErr w:type="spellEnd"/>
    </w:p>
    <w:p w14:paraId="0EB91619" w14:textId="77777777" w:rsidR="00884922" w:rsidRPr="00884922" w:rsidRDefault="00884922" w:rsidP="00884922">
      <w:pPr>
        <w:spacing w:before="100" w:beforeAutospacing="1" w:after="100" w:afterAutospacing="1" w:line="360" w:lineRule="auto"/>
        <w:rPr>
          <w:rFonts w:ascii="Verdana" w:hAnsi="Verdana" w:cs="Arial"/>
        </w:rPr>
      </w:pPr>
    </w:p>
    <w:p w14:paraId="6D916AB6" w14:textId="77777777" w:rsidR="00884922" w:rsidRPr="00884922" w:rsidRDefault="00884922" w:rsidP="00884922">
      <w:pPr>
        <w:spacing w:before="100" w:beforeAutospacing="1" w:after="100" w:afterAutospacing="1" w:line="360" w:lineRule="auto"/>
        <w:rPr>
          <w:rFonts w:ascii="Verdana" w:hAnsi="Verdana" w:cs="Arial"/>
        </w:rPr>
      </w:pPr>
      <w:r w:rsidRPr="00884922">
        <w:rPr>
          <w:rFonts w:ascii="Verdana" w:hAnsi="Verdana" w:cs="Arial"/>
        </w:rPr>
        <w:t xml:space="preserve">Viel Zeit ist vergangen seit dem letzten Bericht und viel hat sich getan in der Abteilung </w:t>
      </w:r>
      <w:proofErr w:type="spellStart"/>
      <w:r w:rsidRPr="00884922">
        <w:rPr>
          <w:rFonts w:ascii="Verdana" w:hAnsi="Verdana" w:cs="Arial"/>
        </w:rPr>
        <w:t>Fussball</w:t>
      </w:r>
      <w:proofErr w:type="spellEnd"/>
      <w:r w:rsidRPr="00884922">
        <w:rPr>
          <w:rFonts w:ascii="Verdana" w:hAnsi="Verdana" w:cs="Arial"/>
        </w:rPr>
        <w:t>.</w:t>
      </w:r>
    </w:p>
    <w:p w14:paraId="7EB7B9B4" w14:textId="77777777" w:rsidR="00884922" w:rsidRPr="00884922" w:rsidRDefault="00884922" w:rsidP="00884922">
      <w:pPr>
        <w:spacing w:before="100" w:beforeAutospacing="1" w:after="100" w:afterAutospacing="1" w:line="360" w:lineRule="auto"/>
        <w:rPr>
          <w:rFonts w:ascii="Verdana" w:hAnsi="Verdana" w:cs="Arial"/>
        </w:rPr>
      </w:pPr>
      <w:r w:rsidRPr="00884922">
        <w:rPr>
          <w:rFonts w:ascii="Verdana" w:hAnsi="Verdana" w:cs="Arial"/>
        </w:rPr>
        <w:t xml:space="preserve">Zuvorderst gab es einen Wechsel in der Abteilungsspitze. Der sehr verdiente Ludwig Groß hat sich nach jahrelanger </w:t>
      </w:r>
      <w:proofErr w:type="spellStart"/>
      <w:r w:rsidRPr="00884922">
        <w:rPr>
          <w:rFonts w:ascii="Verdana" w:hAnsi="Verdana" w:cs="Arial"/>
        </w:rPr>
        <w:t>grossartiger</w:t>
      </w:r>
      <w:proofErr w:type="spellEnd"/>
      <w:r w:rsidRPr="00884922">
        <w:rPr>
          <w:rFonts w:ascii="Verdana" w:hAnsi="Verdana" w:cs="Arial"/>
        </w:rPr>
        <w:t xml:space="preserve"> Arbeit und Wiederaufbau der </w:t>
      </w:r>
      <w:proofErr w:type="spellStart"/>
      <w:r w:rsidRPr="00884922">
        <w:rPr>
          <w:rFonts w:ascii="Verdana" w:hAnsi="Verdana" w:cs="Arial"/>
        </w:rPr>
        <w:t>Fussball</w:t>
      </w:r>
      <w:proofErr w:type="spellEnd"/>
      <w:r w:rsidRPr="00884922">
        <w:rPr>
          <w:rFonts w:ascii="Verdana" w:hAnsi="Verdana" w:cs="Arial"/>
        </w:rPr>
        <w:t xml:space="preserve"> Abteilung in den wohlverdienten „Ruhestand“ verabschiedet und die Führung der Abteilung in junge Hände gelegt.</w:t>
      </w:r>
    </w:p>
    <w:p w14:paraId="695C3CAD" w14:textId="77777777" w:rsidR="00884922" w:rsidRPr="00884922" w:rsidRDefault="00884922" w:rsidP="00884922">
      <w:pPr>
        <w:spacing w:before="100" w:beforeAutospacing="1" w:after="100" w:afterAutospacing="1" w:line="360" w:lineRule="auto"/>
        <w:rPr>
          <w:rFonts w:ascii="Verdana" w:hAnsi="Verdana" w:cs="Arial"/>
        </w:rPr>
      </w:pPr>
      <w:r w:rsidRPr="00884922">
        <w:rPr>
          <w:rFonts w:ascii="Verdana" w:hAnsi="Verdana" w:cs="Arial"/>
        </w:rPr>
        <w:t xml:space="preserve">Mit Marc Hillenbrand, Rene Kaiser und Erik Hillenbrand übernehmen ehemalige oder sogar aktuelle Spieler die Abteilungsleitung. Auch in der Jugendleitung gab es einen Wechsel, hier wurde sich ebenfalls </w:t>
      </w:r>
      <w:proofErr w:type="spellStart"/>
      <w:r w:rsidRPr="00884922">
        <w:rPr>
          <w:rFonts w:ascii="Verdana" w:hAnsi="Verdana" w:cs="Arial"/>
        </w:rPr>
        <w:t>verjüngert</w:t>
      </w:r>
      <w:proofErr w:type="spellEnd"/>
      <w:r w:rsidRPr="00884922">
        <w:rPr>
          <w:rFonts w:ascii="Verdana" w:hAnsi="Verdana" w:cs="Arial"/>
        </w:rPr>
        <w:t xml:space="preserve"> und Josef </w:t>
      </w:r>
      <w:proofErr w:type="spellStart"/>
      <w:r w:rsidRPr="00884922">
        <w:rPr>
          <w:rFonts w:ascii="Verdana" w:hAnsi="Verdana" w:cs="Arial"/>
        </w:rPr>
        <w:t>Gangkofer</w:t>
      </w:r>
      <w:proofErr w:type="spellEnd"/>
      <w:r w:rsidRPr="00884922">
        <w:rPr>
          <w:rFonts w:ascii="Verdana" w:hAnsi="Verdana" w:cs="Arial"/>
        </w:rPr>
        <w:t xml:space="preserve"> hat die Aufgabe von Christian Scholz übernommen. </w:t>
      </w:r>
    </w:p>
    <w:p w14:paraId="1290B6A8" w14:textId="77777777" w:rsidR="00884922" w:rsidRPr="00884922" w:rsidRDefault="00884922" w:rsidP="00884922">
      <w:pPr>
        <w:spacing w:before="100" w:beforeAutospacing="1" w:after="100" w:afterAutospacing="1" w:line="360" w:lineRule="auto"/>
        <w:rPr>
          <w:rFonts w:ascii="Verdana" w:hAnsi="Verdana" w:cs="Arial"/>
        </w:rPr>
      </w:pPr>
      <w:r w:rsidRPr="00884922">
        <w:rPr>
          <w:rFonts w:ascii="Verdana" w:hAnsi="Verdana" w:cs="Arial"/>
        </w:rPr>
        <w:t xml:space="preserve">Auch sportlich gab es einen größeren Umbruch, im Herrenbereich wurde ein neues Trainergespann mit Sezgin Gül und Mesut Toprak verpflichtet und es gab auch eine größere Fluktuation bei den Spielern. In der folgenden Saison taten sich beide Herrenmannschaften schwer und konnte nur knapp den Abstieg entkommen. Auch in der abgelaufenen Saison taten sich beide Mannschaften schwer konnte aber schlussendlich den Nicht-Abstieg vorzeitig sichern. </w:t>
      </w:r>
    </w:p>
    <w:p w14:paraId="54BBFD88" w14:textId="77777777" w:rsidR="00884922" w:rsidRPr="00884922" w:rsidRDefault="00884922" w:rsidP="00884922">
      <w:pPr>
        <w:spacing w:before="100" w:beforeAutospacing="1" w:after="100" w:afterAutospacing="1" w:line="360" w:lineRule="auto"/>
        <w:rPr>
          <w:rFonts w:ascii="Verdana" w:hAnsi="Verdana" w:cs="Arial"/>
        </w:rPr>
      </w:pPr>
      <w:r w:rsidRPr="00884922">
        <w:rPr>
          <w:rFonts w:ascii="Verdana" w:hAnsi="Verdana" w:cs="Arial"/>
        </w:rPr>
        <w:t xml:space="preserve">In der Jugend konnte man sowohl personell als auch spielerisch Erfolge feiern. Der größte Erfolg ist es für die relativ neu aufgebaut Jugend in den letzten beiden Saisons jeweils eine A Jugendmannschaft stellen zu können. Aus dieser A-Jugend kommen auch dieses Jahr zum ersten Mal seit langer Zeit zwei Jugendspieler in den Herrenbereich hoch. Darauf sind wir als Verein sehr stolz und danken allen ehrenamtlichen Trainern für Ihre große Hilfe. Allgemein ist der </w:t>
      </w:r>
      <w:proofErr w:type="spellStart"/>
      <w:r w:rsidRPr="00884922">
        <w:rPr>
          <w:rFonts w:ascii="Verdana" w:hAnsi="Verdana" w:cs="Arial"/>
        </w:rPr>
        <w:t>Jugendfussball</w:t>
      </w:r>
      <w:proofErr w:type="spellEnd"/>
      <w:r w:rsidRPr="00884922">
        <w:rPr>
          <w:rFonts w:ascii="Verdana" w:hAnsi="Verdana" w:cs="Arial"/>
        </w:rPr>
        <w:t xml:space="preserve"> sehr auf die ehrenamtlichen Tätigkeiten der Jugendtrainer angewiesen und man kann sich hier nicht genügend bedanken. </w:t>
      </w:r>
    </w:p>
    <w:p w14:paraId="4AFA3494" w14:textId="77777777" w:rsidR="00884922" w:rsidRPr="00884922" w:rsidRDefault="00884922" w:rsidP="00884922">
      <w:pPr>
        <w:spacing w:before="100" w:beforeAutospacing="1" w:after="100" w:afterAutospacing="1" w:line="360" w:lineRule="auto"/>
        <w:rPr>
          <w:rFonts w:ascii="Verdana" w:hAnsi="Verdana" w:cs="Arial"/>
        </w:rPr>
      </w:pPr>
      <w:r w:rsidRPr="00884922">
        <w:rPr>
          <w:rFonts w:ascii="Verdana" w:hAnsi="Verdana" w:cs="Arial"/>
        </w:rPr>
        <w:t xml:space="preserve">Ebenfalls zu erwähnen ist unsere Inklusionsmannschaft um Trainer Michael Reimann und Ursula </w:t>
      </w:r>
      <w:proofErr w:type="spellStart"/>
      <w:r w:rsidRPr="00884922">
        <w:rPr>
          <w:rFonts w:ascii="Verdana" w:hAnsi="Verdana" w:cs="Arial"/>
        </w:rPr>
        <w:t>Elsinger</w:t>
      </w:r>
      <w:proofErr w:type="spellEnd"/>
      <w:r w:rsidRPr="00884922">
        <w:rPr>
          <w:rFonts w:ascii="Verdana" w:hAnsi="Verdana" w:cs="Arial"/>
        </w:rPr>
        <w:t>, hier wird großartige Arbeit geleistet, auch hier möchten wir uns herzlich bedanken.</w:t>
      </w:r>
    </w:p>
    <w:p w14:paraId="7BBFFA5D" w14:textId="77777777" w:rsidR="00884922" w:rsidRDefault="00884922" w:rsidP="00884922">
      <w:pPr>
        <w:spacing w:before="100" w:beforeAutospacing="1" w:after="100" w:afterAutospacing="1" w:line="360" w:lineRule="auto"/>
        <w:rPr>
          <w:rFonts w:ascii="Verdana" w:hAnsi="Verdana" w:cs="Arial"/>
        </w:rPr>
      </w:pPr>
    </w:p>
    <w:p w14:paraId="0EF4B182" w14:textId="77777777" w:rsidR="00884922" w:rsidRPr="00884922" w:rsidRDefault="00884922" w:rsidP="00884922">
      <w:pPr>
        <w:spacing w:after="160" w:line="259" w:lineRule="auto"/>
        <w:rPr>
          <w:rFonts w:ascii="Calibri" w:eastAsia="Calibri" w:hAnsi="Calibri"/>
          <w:b/>
          <w:sz w:val="28"/>
          <w:szCs w:val="28"/>
          <w:lang w:eastAsia="en-US"/>
        </w:rPr>
      </w:pPr>
      <w:r w:rsidRPr="00884922">
        <w:rPr>
          <w:rFonts w:ascii="Calibri" w:eastAsia="Calibri" w:hAnsi="Calibri"/>
          <w:b/>
          <w:sz w:val="28"/>
          <w:szCs w:val="28"/>
          <w:lang w:eastAsia="en-US"/>
        </w:rPr>
        <w:lastRenderedPageBreak/>
        <w:t>Bericht Volleyball</w:t>
      </w:r>
    </w:p>
    <w:p w14:paraId="5C4A751B" w14:textId="77777777" w:rsidR="00884922" w:rsidRPr="00884922" w:rsidRDefault="00884922" w:rsidP="00884922">
      <w:pPr>
        <w:spacing w:after="160" w:line="259" w:lineRule="auto"/>
        <w:rPr>
          <w:rFonts w:ascii="Calibri" w:eastAsia="Calibri" w:hAnsi="Calibri"/>
          <w:b/>
          <w:lang w:eastAsia="en-US"/>
        </w:rPr>
      </w:pPr>
      <w:r w:rsidRPr="00884922">
        <w:rPr>
          <w:rFonts w:ascii="Calibri" w:eastAsia="Calibri" w:hAnsi="Calibri"/>
          <w:b/>
          <w:lang w:eastAsia="en-US"/>
        </w:rPr>
        <w:t>2019 (Saison 2019/2020)</w:t>
      </w:r>
    </w:p>
    <w:p w14:paraId="2F7B8572" w14:textId="77777777" w:rsidR="00884922" w:rsidRPr="00884922" w:rsidRDefault="00884922" w:rsidP="00884922">
      <w:pPr>
        <w:spacing w:after="160" w:line="259" w:lineRule="auto"/>
        <w:rPr>
          <w:rFonts w:ascii="Calibri" w:eastAsia="Calibri" w:hAnsi="Calibri"/>
          <w:lang w:eastAsia="en-US"/>
        </w:rPr>
      </w:pPr>
      <w:r w:rsidRPr="00884922">
        <w:rPr>
          <w:rFonts w:ascii="Calibri" w:eastAsia="Calibri" w:hAnsi="Calibri"/>
          <w:lang w:eastAsia="en-US"/>
        </w:rPr>
        <w:t>Mitglieder Volleyball 278</w:t>
      </w:r>
    </w:p>
    <w:p w14:paraId="30BB2AD3" w14:textId="77777777" w:rsidR="00884922" w:rsidRPr="00884922" w:rsidRDefault="00884922" w:rsidP="00884922">
      <w:pPr>
        <w:spacing w:after="160" w:line="259" w:lineRule="auto"/>
        <w:rPr>
          <w:rFonts w:ascii="Calibri" w:eastAsia="Calibri" w:hAnsi="Calibri"/>
          <w:lang w:eastAsia="en-US"/>
        </w:rPr>
      </w:pPr>
      <w:r w:rsidRPr="00884922">
        <w:rPr>
          <w:rFonts w:ascii="Calibri" w:eastAsia="Calibri" w:hAnsi="Calibri"/>
          <w:lang w:eastAsia="en-US"/>
        </w:rPr>
        <w:t>Halle:</w:t>
      </w:r>
      <w:r w:rsidRPr="00884922">
        <w:rPr>
          <w:rFonts w:ascii="Calibri" w:eastAsia="Calibri" w:hAnsi="Calibri"/>
          <w:lang w:eastAsia="en-US"/>
        </w:rPr>
        <w:br/>
        <w:t>Regionalliga Herren (4. Platz)</w:t>
      </w:r>
      <w:r w:rsidRPr="00884922">
        <w:rPr>
          <w:rFonts w:ascii="Calibri" w:eastAsia="Calibri" w:hAnsi="Calibri"/>
          <w:lang w:eastAsia="en-US"/>
        </w:rPr>
        <w:br/>
        <w:t>Landesliga Damen (6. Platz)</w:t>
      </w:r>
      <w:r w:rsidRPr="00884922">
        <w:rPr>
          <w:rFonts w:ascii="Calibri" w:eastAsia="Calibri" w:hAnsi="Calibri"/>
          <w:lang w:eastAsia="en-US"/>
        </w:rPr>
        <w:br/>
        <w:t>BL-Herren (3. Platz), BKL-Herren (8. Platz), KL-Damen (1. Platz)</w:t>
      </w:r>
      <w:r w:rsidRPr="00884922">
        <w:rPr>
          <w:rFonts w:ascii="Calibri" w:eastAsia="Calibri" w:hAnsi="Calibri"/>
          <w:lang w:eastAsia="en-US"/>
        </w:rPr>
        <w:br/>
        <w:t>5 Jugend-Teams haben am Spielbetrieb im Kreis-Nord teilgenommen</w:t>
      </w:r>
      <w:r w:rsidRPr="00884922">
        <w:rPr>
          <w:rFonts w:ascii="Calibri" w:eastAsia="Calibri" w:hAnsi="Calibri"/>
          <w:lang w:eastAsia="en-US"/>
        </w:rPr>
        <w:br/>
        <w:t>Beach:</w:t>
      </w:r>
      <w:r w:rsidRPr="00884922">
        <w:rPr>
          <w:rFonts w:ascii="Calibri" w:eastAsia="Calibri" w:hAnsi="Calibri"/>
          <w:lang w:eastAsia="en-US"/>
        </w:rPr>
        <w:br/>
        <w:t>BVV-Beachvolleyball-Masters (Kategorie 1) wurde im Juli ausgerichtet.</w:t>
      </w:r>
    </w:p>
    <w:p w14:paraId="1766B446" w14:textId="77777777" w:rsidR="00884922" w:rsidRPr="00884922" w:rsidRDefault="00884922" w:rsidP="00884922">
      <w:pPr>
        <w:spacing w:after="160" w:line="259" w:lineRule="auto"/>
        <w:rPr>
          <w:rFonts w:ascii="Calibri" w:eastAsia="Calibri" w:hAnsi="Calibri"/>
          <w:b/>
          <w:lang w:eastAsia="en-US"/>
        </w:rPr>
      </w:pPr>
      <w:r w:rsidRPr="00884922">
        <w:rPr>
          <w:rFonts w:ascii="Calibri" w:eastAsia="Calibri" w:hAnsi="Calibri"/>
          <w:b/>
          <w:lang w:eastAsia="en-US"/>
        </w:rPr>
        <w:t>2020 (Saison 2020/2021)</w:t>
      </w:r>
    </w:p>
    <w:p w14:paraId="5A1EB02E" w14:textId="77777777" w:rsidR="00884922" w:rsidRPr="00884922" w:rsidRDefault="00884922" w:rsidP="00884922">
      <w:pPr>
        <w:spacing w:after="160" w:line="259" w:lineRule="auto"/>
        <w:rPr>
          <w:rFonts w:ascii="Calibri" w:eastAsia="Calibri" w:hAnsi="Calibri"/>
          <w:lang w:eastAsia="en-US"/>
        </w:rPr>
      </w:pPr>
      <w:r w:rsidRPr="00884922">
        <w:rPr>
          <w:rFonts w:ascii="Calibri" w:eastAsia="Calibri" w:hAnsi="Calibri"/>
          <w:lang w:eastAsia="en-US"/>
        </w:rPr>
        <w:t>Mitglieder Volleyball 251</w:t>
      </w:r>
    </w:p>
    <w:p w14:paraId="6659AAE0" w14:textId="77777777" w:rsidR="00884922" w:rsidRPr="00884922" w:rsidRDefault="00884922" w:rsidP="00884922">
      <w:pPr>
        <w:spacing w:after="160" w:line="259" w:lineRule="auto"/>
        <w:rPr>
          <w:rFonts w:ascii="Calibri" w:eastAsia="Calibri" w:hAnsi="Calibri"/>
          <w:lang w:eastAsia="en-US"/>
        </w:rPr>
      </w:pPr>
      <w:r w:rsidRPr="00884922">
        <w:rPr>
          <w:rFonts w:ascii="Calibri" w:eastAsia="Calibri" w:hAnsi="Calibri"/>
          <w:lang w:eastAsia="en-US"/>
        </w:rPr>
        <w:t>Halle:</w:t>
      </w:r>
      <w:r w:rsidRPr="00884922">
        <w:rPr>
          <w:rFonts w:ascii="Calibri" w:eastAsia="Calibri" w:hAnsi="Calibri"/>
          <w:lang w:eastAsia="en-US"/>
        </w:rPr>
        <w:br/>
        <w:t>6 Gemeldete Erwachsenen-Teams und 6 Jugend-Teams</w:t>
      </w:r>
      <w:r w:rsidRPr="00884922">
        <w:rPr>
          <w:rFonts w:ascii="Calibri" w:eastAsia="Calibri" w:hAnsi="Calibri"/>
          <w:lang w:eastAsia="en-US"/>
        </w:rPr>
        <w:br/>
        <w:t>Gesamte Spiel-Saison für ALLE Mannschaften wurde auf Grund von Corona unterbrochen.</w:t>
      </w:r>
      <w:r w:rsidRPr="00884922">
        <w:rPr>
          <w:rFonts w:ascii="Calibri" w:eastAsia="Calibri" w:hAnsi="Calibri"/>
          <w:lang w:eastAsia="en-US"/>
        </w:rPr>
        <w:br/>
        <w:t>Beach:</w:t>
      </w:r>
      <w:r w:rsidRPr="00884922">
        <w:rPr>
          <w:rFonts w:ascii="Calibri" w:eastAsia="Calibri" w:hAnsi="Calibri"/>
          <w:lang w:eastAsia="en-US"/>
        </w:rPr>
        <w:br/>
        <w:t>BVV-Beachvolleyball-Masters (Kategorie 2) wurde im Juni ausgerichtet.</w:t>
      </w:r>
      <w:r w:rsidRPr="00884922">
        <w:rPr>
          <w:rFonts w:ascii="Calibri" w:eastAsia="Calibri" w:hAnsi="Calibri"/>
          <w:lang w:eastAsia="en-US"/>
        </w:rPr>
        <w:br/>
      </w:r>
    </w:p>
    <w:p w14:paraId="18FD4F3C" w14:textId="77777777" w:rsidR="00884922" w:rsidRPr="00884922" w:rsidRDefault="00884922" w:rsidP="00884922">
      <w:pPr>
        <w:spacing w:after="160" w:line="259" w:lineRule="auto"/>
        <w:rPr>
          <w:rFonts w:ascii="Calibri" w:eastAsia="Calibri" w:hAnsi="Calibri"/>
          <w:b/>
          <w:lang w:eastAsia="en-US"/>
        </w:rPr>
      </w:pPr>
      <w:r w:rsidRPr="00884922">
        <w:rPr>
          <w:rFonts w:ascii="Calibri" w:eastAsia="Calibri" w:hAnsi="Calibri"/>
          <w:b/>
          <w:lang w:eastAsia="en-US"/>
        </w:rPr>
        <w:t>2021 (Saison 2021/2022)</w:t>
      </w:r>
    </w:p>
    <w:p w14:paraId="48D56DF0" w14:textId="77777777" w:rsidR="00884922" w:rsidRPr="00884922" w:rsidRDefault="00884922" w:rsidP="00884922">
      <w:pPr>
        <w:spacing w:after="160" w:line="259" w:lineRule="auto"/>
        <w:rPr>
          <w:rFonts w:ascii="Calibri" w:eastAsia="Calibri" w:hAnsi="Calibri"/>
          <w:lang w:eastAsia="en-US"/>
        </w:rPr>
      </w:pPr>
      <w:r w:rsidRPr="00884922">
        <w:rPr>
          <w:rFonts w:ascii="Calibri" w:eastAsia="Calibri" w:hAnsi="Calibri"/>
          <w:lang w:eastAsia="en-US"/>
        </w:rPr>
        <w:t>Mitglieder Volleyball 241</w:t>
      </w:r>
    </w:p>
    <w:p w14:paraId="3EE7726B" w14:textId="77777777" w:rsidR="00884922" w:rsidRPr="00884922" w:rsidRDefault="00884922" w:rsidP="00884922">
      <w:pPr>
        <w:spacing w:after="160" w:line="259" w:lineRule="auto"/>
        <w:rPr>
          <w:rFonts w:ascii="Calibri" w:eastAsia="Calibri" w:hAnsi="Calibri"/>
          <w:lang w:eastAsia="en-US"/>
        </w:rPr>
      </w:pPr>
      <w:r w:rsidRPr="00884922">
        <w:rPr>
          <w:rFonts w:ascii="Calibri" w:eastAsia="Calibri" w:hAnsi="Calibri"/>
          <w:lang w:eastAsia="en-US"/>
        </w:rPr>
        <w:t>Halle:</w:t>
      </w:r>
      <w:r w:rsidRPr="00884922">
        <w:rPr>
          <w:rFonts w:ascii="Calibri" w:eastAsia="Calibri" w:hAnsi="Calibri"/>
          <w:lang w:eastAsia="en-US"/>
        </w:rPr>
        <w:br/>
        <w:t>Das Jahr 2021 bzw. Volleyball-Saison 21/22 war eine weitere durch Corona geprägte Saison!</w:t>
      </w:r>
      <w:r w:rsidRPr="00884922">
        <w:rPr>
          <w:rFonts w:ascii="Calibri" w:eastAsia="Calibri" w:hAnsi="Calibri"/>
          <w:lang w:eastAsia="en-US"/>
        </w:rPr>
        <w:br/>
        <w:t>6 Gemeldete Erwachsenen-Teams und 6 Jugend-Teams.</w:t>
      </w:r>
      <w:r w:rsidRPr="00884922">
        <w:rPr>
          <w:rFonts w:ascii="Calibri" w:eastAsia="Calibri" w:hAnsi="Calibri"/>
          <w:lang w:eastAsia="en-US"/>
        </w:rPr>
        <w:br/>
        <w:t>Der Verband hat die Durchführung der Spieltage den Mannschaften überlassen (kein Spielzwang).</w:t>
      </w:r>
      <w:r w:rsidRPr="00884922">
        <w:rPr>
          <w:rFonts w:ascii="Calibri" w:eastAsia="Calibri" w:hAnsi="Calibri"/>
          <w:lang w:eastAsia="en-US"/>
        </w:rPr>
        <w:br/>
        <w:t>Die meisten Mannschaften haben den sportlichen Betrieb im Winter 2021 eingestellt.</w:t>
      </w:r>
      <w:r w:rsidRPr="00884922">
        <w:rPr>
          <w:rFonts w:ascii="Calibri" w:eastAsia="Calibri" w:hAnsi="Calibri"/>
          <w:lang w:eastAsia="en-US"/>
        </w:rPr>
        <w:br/>
        <w:t>Beach:</w:t>
      </w:r>
      <w:r w:rsidRPr="00884922">
        <w:rPr>
          <w:rFonts w:ascii="Calibri" w:eastAsia="Calibri" w:hAnsi="Calibri"/>
          <w:lang w:eastAsia="en-US"/>
        </w:rPr>
        <w:br/>
        <w:t>BVV-Beachvolleyball-Masters (Kategorie 2) wurde im Juni ausgerichtet.</w:t>
      </w:r>
    </w:p>
    <w:p w14:paraId="501D51BB" w14:textId="77777777" w:rsidR="00884922" w:rsidRPr="00884922" w:rsidRDefault="00884922" w:rsidP="00884922">
      <w:pPr>
        <w:spacing w:after="160" w:line="259" w:lineRule="auto"/>
        <w:rPr>
          <w:rFonts w:ascii="Calibri" w:eastAsia="Calibri" w:hAnsi="Calibri"/>
          <w:b/>
          <w:lang w:eastAsia="en-US"/>
        </w:rPr>
      </w:pPr>
      <w:r w:rsidRPr="00884922">
        <w:rPr>
          <w:rFonts w:ascii="Calibri" w:eastAsia="Calibri" w:hAnsi="Calibri"/>
          <w:b/>
          <w:lang w:eastAsia="en-US"/>
        </w:rPr>
        <w:t>2022 (Saison 2022/2023)</w:t>
      </w:r>
    </w:p>
    <w:p w14:paraId="0FD54B21" w14:textId="77777777" w:rsidR="00884922" w:rsidRPr="00884922" w:rsidRDefault="00884922" w:rsidP="00884922">
      <w:pPr>
        <w:spacing w:after="160" w:line="259" w:lineRule="auto"/>
        <w:rPr>
          <w:rFonts w:ascii="Calibri" w:eastAsia="Calibri" w:hAnsi="Calibri"/>
          <w:lang w:eastAsia="en-US"/>
        </w:rPr>
      </w:pPr>
      <w:r w:rsidRPr="00884922">
        <w:rPr>
          <w:rFonts w:ascii="Calibri" w:eastAsia="Calibri" w:hAnsi="Calibri"/>
          <w:lang w:eastAsia="en-US"/>
        </w:rPr>
        <w:t>Mitglieder Volleyball 288</w:t>
      </w:r>
    </w:p>
    <w:p w14:paraId="04AFDC73" w14:textId="77777777" w:rsidR="00884922" w:rsidRPr="00884922" w:rsidRDefault="00884922" w:rsidP="00884922">
      <w:pPr>
        <w:spacing w:after="160" w:line="259" w:lineRule="auto"/>
        <w:rPr>
          <w:rFonts w:ascii="Calibri" w:eastAsia="Calibri" w:hAnsi="Calibri"/>
          <w:lang w:eastAsia="en-US"/>
        </w:rPr>
      </w:pPr>
      <w:r w:rsidRPr="00884922">
        <w:rPr>
          <w:rFonts w:ascii="Calibri" w:eastAsia="Calibri" w:hAnsi="Calibri"/>
          <w:lang w:eastAsia="en-US"/>
        </w:rPr>
        <w:t>Halle:</w:t>
      </w:r>
      <w:r w:rsidRPr="00884922">
        <w:rPr>
          <w:rFonts w:ascii="Calibri" w:eastAsia="Calibri" w:hAnsi="Calibri"/>
          <w:lang w:eastAsia="en-US"/>
        </w:rPr>
        <w:br/>
        <w:t>Wir hoffen auf eine „normale“ Hallensaison.</w:t>
      </w:r>
      <w:r w:rsidRPr="00884922">
        <w:rPr>
          <w:rFonts w:ascii="Calibri" w:eastAsia="Calibri" w:hAnsi="Calibri"/>
          <w:lang w:eastAsia="en-US"/>
        </w:rPr>
        <w:br/>
        <w:t>Gemeldet sind 6 Erwachsenen-Teams (Bayernliga-Herren, Landesliga-Damen, Bezirksliga-Herren, Bezirksklasse-Damen, Bezirksklasse-Herren, Kreisliga-Damen) und 7 Jugend-teams (U18-w, U18w-2, U18-m, U-15w, U15w-2, U15-m, U13w)</w:t>
      </w:r>
      <w:r w:rsidRPr="00884922">
        <w:rPr>
          <w:rFonts w:ascii="Calibri" w:eastAsia="Calibri" w:hAnsi="Calibri"/>
          <w:lang w:eastAsia="en-US"/>
        </w:rPr>
        <w:br/>
      </w:r>
    </w:p>
    <w:p w14:paraId="69A8E8BD" w14:textId="77777777" w:rsidR="00884922" w:rsidRDefault="00884922" w:rsidP="00884922">
      <w:pPr>
        <w:spacing w:before="100" w:beforeAutospacing="1" w:after="100" w:afterAutospacing="1" w:line="360" w:lineRule="auto"/>
        <w:rPr>
          <w:rFonts w:ascii="Verdana" w:hAnsi="Verdana" w:cs="Arial"/>
        </w:rPr>
      </w:pPr>
    </w:p>
    <w:p w14:paraId="0FF58702" w14:textId="77777777" w:rsidR="00884922" w:rsidRDefault="00884922" w:rsidP="00884922">
      <w:pPr>
        <w:spacing w:before="100" w:beforeAutospacing="1" w:after="100" w:afterAutospacing="1" w:line="360" w:lineRule="auto"/>
        <w:rPr>
          <w:rFonts w:ascii="Verdana" w:hAnsi="Verdana" w:cs="Arial"/>
        </w:rPr>
      </w:pPr>
    </w:p>
    <w:p w14:paraId="5949243A" w14:textId="77777777" w:rsidR="00884922" w:rsidRDefault="00884922" w:rsidP="00884922">
      <w:pPr>
        <w:spacing w:before="100" w:beforeAutospacing="1" w:after="100" w:afterAutospacing="1" w:line="360" w:lineRule="auto"/>
        <w:rPr>
          <w:rFonts w:ascii="Verdana" w:hAnsi="Verdana" w:cs="Arial"/>
        </w:rPr>
      </w:pPr>
    </w:p>
    <w:p w14:paraId="65FFB05E" w14:textId="77777777" w:rsidR="004E3876" w:rsidRPr="004E3876" w:rsidRDefault="004E3876" w:rsidP="004E3876">
      <w:pPr>
        <w:spacing w:after="160" w:line="256" w:lineRule="auto"/>
        <w:jc w:val="center"/>
        <w:rPr>
          <w:rFonts w:ascii="Calibri" w:eastAsia="Calibri" w:hAnsi="Calibri"/>
          <w:b/>
          <w:bCs/>
          <w:sz w:val="32"/>
          <w:szCs w:val="32"/>
          <w:lang w:eastAsia="en-US"/>
        </w:rPr>
      </w:pPr>
      <w:r w:rsidRPr="004E3876">
        <w:rPr>
          <w:rFonts w:ascii="Calibri" w:eastAsia="Calibri" w:hAnsi="Calibri"/>
          <w:b/>
          <w:bCs/>
          <w:sz w:val="32"/>
          <w:szCs w:val="32"/>
          <w:lang w:eastAsia="en-US"/>
        </w:rPr>
        <w:lastRenderedPageBreak/>
        <w:t>Bericht der Handballabteilung</w:t>
      </w:r>
    </w:p>
    <w:p w14:paraId="1D1DE430" w14:textId="77777777" w:rsidR="004E3876" w:rsidRPr="004E3876" w:rsidRDefault="004E3876" w:rsidP="004E3876">
      <w:pPr>
        <w:spacing w:after="160" w:line="256" w:lineRule="auto"/>
        <w:jc w:val="center"/>
        <w:rPr>
          <w:rFonts w:ascii="Calibri" w:eastAsia="Calibri" w:hAnsi="Calibri"/>
          <w:lang w:eastAsia="en-US"/>
        </w:rPr>
      </w:pPr>
    </w:p>
    <w:p w14:paraId="1EC7B758" w14:textId="77777777" w:rsidR="004E3876" w:rsidRPr="004E3876" w:rsidRDefault="004E3876" w:rsidP="004E3876">
      <w:pPr>
        <w:spacing w:after="160" w:line="256" w:lineRule="auto"/>
        <w:rPr>
          <w:rFonts w:ascii="Calibri" w:eastAsia="Calibri" w:hAnsi="Calibri"/>
          <w:b/>
          <w:bCs/>
          <w:u w:val="single"/>
          <w:lang w:eastAsia="en-US"/>
        </w:rPr>
      </w:pPr>
      <w:r w:rsidRPr="004E3876">
        <w:rPr>
          <w:rFonts w:ascii="Calibri" w:eastAsia="Calibri" w:hAnsi="Calibri"/>
          <w:b/>
          <w:bCs/>
          <w:u w:val="single"/>
          <w:lang w:eastAsia="en-US"/>
        </w:rPr>
        <w:t>Saison 2019/2020</w:t>
      </w:r>
    </w:p>
    <w:p w14:paraId="6ED15D65" w14:textId="77777777" w:rsidR="004E3876" w:rsidRPr="004E3876" w:rsidRDefault="004E3876" w:rsidP="004E3876">
      <w:pPr>
        <w:spacing w:after="160" w:line="256" w:lineRule="auto"/>
        <w:rPr>
          <w:rFonts w:ascii="Calibri" w:eastAsia="Calibri" w:hAnsi="Calibri"/>
          <w:lang w:eastAsia="en-US"/>
        </w:rPr>
      </w:pPr>
      <w:r w:rsidRPr="004E3876">
        <w:rPr>
          <w:rFonts w:ascii="Calibri" w:eastAsia="Calibri" w:hAnsi="Calibri"/>
          <w:lang w:eastAsia="en-US"/>
        </w:rPr>
        <w:t>Die Saison 2019/2020 war die erste Saison, die aufgrund der Corona Pandemie nicht zu Ende gespielt wurde. Da lediglich die letzten drei Spieltage nicht durchgeführt wurden, beschloss der BHV die Punktspielrunde zu werten, allerdings ohne Abstieg. Unsere Damen 1 entschieden sich auch in der darauffolgenden Saison in der Bayernliga anzutreten, während sich unsere Herren 1 dazu entschlossen, in der Bezirksoberliga einen Neuanfang zu starten. Die Herren 2 schafften auch im dritten Jahr in der Bezirksliga einen sicheren Mittelfeldplatz, während unsere Damen 2 in der Bezirksliga einen hervorragenden vierten Platz ergattern konnte.</w:t>
      </w:r>
      <w:r w:rsidRPr="004E3876">
        <w:rPr>
          <w:rFonts w:ascii="Calibri" w:eastAsia="Calibri" w:hAnsi="Calibri"/>
          <w:lang w:eastAsia="en-US"/>
        </w:rPr>
        <w:br/>
        <w:t>In der Jugend spielten mit der weiblichen C-Jugend und der männlichen B-Jugend zwei Mannschaften in der Landesliga. Alle anderen Jugendmannschaften konnten sich für die ÜBOL qualifizieren, während bei den „Kleinen“, also die E-Jugend, die Minis und die Bambinis die Saison in Turnierform ohne Wertung gespielt wird.</w:t>
      </w:r>
    </w:p>
    <w:p w14:paraId="70F8CEE5" w14:textId="77777777" w:rsidR="004E3876" w:rsidRPr="004E3876" w:rsidRDefault="004E3876" w:rsidP="004E3876">
      <w:pPr>
        <w:spacing w:after="160" w:line="256" w:lineRule="auto"/>
        <w:rPr>
          <w:rFonts w:ascii="Calibri" w:eastAsia="Calibri" w:hAnsi="Calibri"/>
          <w:b/>
          <w:bCs/>
          <w:u w:val="single"/>
          <w:lang w:eastAsia="en-US"/>
        </w:rPr>
      </w:pPr>
      <w:r w:rsidRPr="004E3876">
        <w:rPr>
          <w:rFonts w:ascii="Calibri" w:eastAsia="Calibri" w:hAnsi="Calibri"/>
          <w:b/>
          <w:bCs/>
          <w:u w:val="single"/>
          <w:lang w:eastAsia="en-US"/>
        </w:rPr>
        <w:t>Saison 2020/2021</w:t>
      </w:r>
    </w:p>
    <w:p w14:paraId="142613EA" w14:textId="77777777" w:rsidR="004E3876" w:rsidRPr="004E3876" w:rsidRDefault="004E3876" w:rsidP="004E3876">
      <w:pPr>
        <w:spacing w:after="160" w:line="256" w:lineRule="auto"/>
        <w:rPr>
          <w:rFonts w:ascii="Calibri" w:eastAsia="Calibri" w:hAnsi="Calibri"/>
          <w:lang w:eastAsia="en-US"/>
        </w:rPr>
      </w:pPr>
      <w:r w:rsidRPr="004E3876">
        <w:rPr>
          <w:rFonts w:ascii="Calibri" w:eastAsia="Calibri" w:hAnsi="Calibri"/>
          <w:lang w:eastAsia="en-US"/>
        </w:rPr>
        <w:t>Die Saison 2020/2021 wurde im Erwachsenenbereich bereits nach 2 Spieltagen abgebrochen, während, bei der Jugend der Spielbetrieb erst gar nicht aufgenommen wurde. Letzteres ist sehr zu bedauern, da mit den weiblichen A-/B- und C-Jugenden drei Mannschaften in der Landesliga und mit den männlichen A- und B-Jugenden zwei Mannschaften in der ÜBOL ihren Spielbetrieb aufgenommen hätten. Eine vorige Qualifikation fand aufgrund der Pandemie in dieser Saison nicht statt.</w:t>
      </w:r>
    </w:p>
    <w:p w14:paraId="13D6C111" w14:textId="77777777" w:rsidR="004E3876" w:rsidRPr="004E3876" w:rsidRDefault="004E3876" w:rsidP="004E3876">
      <w:pPr>
        <w:spacing w:after="160" w:line="256" w:lineRule="auto"/>
        <w:rPr>
          <w:rFonts w:ascii="Calibri" w:eastAsia="Calibri" w:hAnsi="Calibri"/>
          <w:b/>
          <w:bCs/>
          <w:u w:val="single"/>
          <w:lang w:eastAsia="en-US"/>
        </w:rPr>
      </w:pPr>
      <w:r w:rsidRPr="004E3876">
        <w:rPr>
          <w:rFonts w:ascii="Calibri" w:eastAsia="Calibri" w:hAnsi="Calibri"/>
          <w:b/>
          <w:bCs/>
          <w:u w:val="single"/>
          <w:lang w:eastAsia="en-US"/>
        </w:rPr>
        <w:t>Saison 2021/2022</w:t>
      </w:r>
    </w:p>
    <w:p w14:paraId="30B96079" w14:textId="77777777" w:rsidR="004E3876" w:rsidRPr="004E3876" w:rsidRDefault="004E3876" w:rsidP="004E3876">
      <w:pPr>
        <w:spacing w:after="160" w:line="256" w:lineRule="auto"/>
        <w:rPr>
          <w:rFonts w:ascii="Calibri" w:eastAsia="Calibri" w:hAnsi="Calibri"/>
          <w:lang w:eastAsia="en-US"/>
        </w:rPr>
      </w:pPr>
      <w:r w:rsidRPr="004E3876">
        <w:rPr>
          <w:rFonts w:ascii="Calibri" w:eastAsia="Calibri" w:hAnsi="Calibri"/>
          <w:lang w:eastAsia="en-US"/>
        </w:rPr>
        <w:t>Auch die vergangene Saison stand unter den Auswirkungen von Corona. Die Saison wurde planmäßig begonnen, dann von Ende November bis Ende Januar unterbrochen und schließlich, bis auf die Bayernliga Damen, im verkürzten Modus ausgetragen. Dabei schafften unsere Herren 2 theoretisch den Aufstieg, praktisch leider nicht, da unsere Herren aufgrund des direkten Vergleichs mit Burghausen und Dachau nicht aufgestiegen sind und dadurch der Weg für die „Zweite“ in die Bezirksoberliga versperrt wurde. Unsere Damen 1 sind nach einer turbulenten Saison in die Landesliga abgestiegen und versuchen nun dort kommende Saison einen Neustart.</w:t>
      </w:r>
      <w:r w:rsidRPr="004E3876">
        <w:rPr>
          <w:rFonts w:ascii="Calibri" w:eastAsia="Calibri" w:hAnsi="Calibri"/>
          <w:lang w:eastAsia="en-US"/>
        </w:rPr>
        <w:br/>
        <w:t>In der Jugend spielten die weibliche B-Jugend in der Bayernliga, unsere weibliche A-Jugend in der Landesliga, die männliche A- und C-Jugend in der ÜBOL, wobei die A-Jugend hier die Meisterschaft im letzten Spiel klar machen konnte. Weiterhin traten die weibliche C-Jugend in der ÜBL und die männliche D-Jugend in der Bezirksliga an.</w:t>
      </w:r>
    </w:p>
    <w:p w14:paraId="52B6DDBE" w14:textId="77777777" w:rsidR="004E3876" w:rsidRPr="004E3876" w:rsidRDefault="004E3876" w:rsidP="004E3876">
      <w:pPr>
        <w:spacing w:after="160" w:line="256" w:lineRule="auto"/>
        <w:rPr>
          <w:rFonts w:ascii="Calibri" w:eastAsia="Calibri" w:hAnsi="Calibri"/>
          <w:b/>
          <w:bCs/>
          <w:u w:val="single"/>
          <w:lang w:eastAsia="en-US"/>
        </w:rPr>
      </w:pPr>
      <w:r w:rsidRPr="004E3876">
        <w:rPr>
          <w:rFonts w:ascii="Calibri" w:eastAsia="Calibri" w:hAnsi="Calibri"/>
          <w:b/>
          <w:bCs/>
          <w:u w:val="single"/>
          <w:lang w:eastAsia="en-US"/>
        </w:rPr>
        <w:t>Saison 2022/2033</w:t>
      </w:r>
    </w:p>
    <w:p w14:paraId="4C65AF6B" w14:textId="77777777" w:rsidR="004E3876" w:rsidRPr="004E3876" w:rsidRDefault="004E3876" w:rsidP="004E3876">
      <w:pPr>
        <w:spacing w:after="160" w:line="256" w:lineRule="auto"/>
        <w:rPr>
          <w:rFonts w:ascii="Calibri" w:eastAsia="Calibri" w:hAnsi="Calibri"/>
          <w:lang w:eastAsia="en-US"/>
        </w:rPr>
      </w:pPr>
      <w:r w:rsidRPr="004E3876">
        <w:rPr>
          <w:rFonts w:ascii="Calibri" w:eastAsia="Calibri" w:hAnsi="Calibri"/>
          <w:lang w:eastAsia="en-US"/>
        </w:rPr>
        <w:t>Wie alle anderen Sportarten auch, hofft die Handballabteilung natürlich, dass die kommende Saison, die Mitte September startet, eine „reibungslose“ Saison ohne Unterbrechungen wird. Wir starten in die Saison mit den Damen 1 in der Landesliga, mit den Herren 1 in der Bezirksoberliga und mit den beiden „Zweiten“ in der Bezirksliga. Unsere Herren 3 spielen, wie in den Saisons davor, in der Bezirksklasse.</w:t>
      </w:r>
      <w:r w:rsidRPr="004E3876">
        <w:rPr>
          <w:rFonts w:ascii="Calibri" w:eastAsia="Calibri" w:hAnsi="Calibri"/>
          <w:lang w:eastAsia="en-US"/>
        </w:rPr>
        <w:br/>
        <w:t>In der Jugend hat sich die weibliche A-Jugend für die Bayernliga und die männliche C-Jugend für die Landesliga qualifiziert, während die männliche D-Jugend souverän die Bezirksliga, die männliche A-Jugend die ÜBOL und die männliche B-Jugend die ÜBL erreicht hat. Und auch beim Kinderhandball (E-Jugend, Bambinis, Minis) hoffen darauf, wieder den Spielbetrieb in Turnierform austragen zu können.</w:t>
      </w:r>
    </w:p>
    <w:p w14:paraId="74077D33" w14:textId="77777777" w:rsidR="00884922" w:rsidRDefault="00884922" w:rsidP="00884922">
      <w:pPr>
        <w:spacing w:before="100" w:beforeAutospacing="1" w:after="100" w:afterAutospacing="1" w:line="360" w:lineRule="auto"/>
        <w:rPr>
          <w:rFonts w:ascii="Verdana" w:hAnsi="Verdana" w:cs="Arial"/>
        </w:rPr>
      </w:pPr>
    </w:p>
    <w:p w14:paraId="5E5B0BDB" w14:textId="77777777" w:rsidR="00884922" w:rsidRDefault="00884922" w:rsidP="00884922">
      <w:pPr>
        <w:spacing w:before="100" w:beforeAutospacing="1" w:after="100" w:afterAutospacing="1" w:line="360" w:lineRule="auto"/>
        <w:rPr>
          <w:rFonts w:ascii="Verdana" w:hAnsi="Verdana" w:cs="Arial"/>
        </w:rPr>
      </w:pPr>
    </w:p>
    <w:p w14:paraId="65E2B3FD" w14:textId="77777777" w:rsidR="00884922" w:rsidRPr="001630A9" w:rsidRDefault="001630A9" w:rsidP="001630A9">
      <w:pPr>
        <w:spacing w:before="100" w:beforeAutospacing="1" w:after="100" w:afterAutospacing="1" w:line="360" w:lineRule="auto"/>
        <w:jc w:val="center"/>
        <w:rPr>
          <w:rFonts w:ascii="Verdana" w:hAnsi="Verdana" w:cs="Arial"/>
          <w:b/>
          <w:sz w:val="28"/>
          <w:szCs w:val="28"/>
        </w:rPr>
      </w:pPr>
      <w:r w:rsidRPr="001630A9">
        <w:rPr>
          <w:rFonts w:ascii="Verdana" w:hAnsi="Verdana" w:cs="Arial"/>
          <w:b/>
          <w:sz w:val="28"/>
          <w:szCs w:val="28"/>
        </w:rPr>
        <w:lastRenderedPageBreak/>
        <w:t>Bericht Abteilung Boxen</w:t>
      </w:r>
    </w:p>
    <w:p w14:paraId="451FCC2C" w14:textId="77777777" w:rsidR="00884922" w:rsidRDefault="00884922" w:rsidP="00884922">
      <w:pPr>
        <w:spacing w:before="100" w:beforeAutospacing="1" w:after="100" w:afterAutospacing="1" w:line="360" w:lineRule="auto"/>
        <w:rPr>
          <w:rFonts w:ascii="Verdana" w:hAnsi="Verdana" w:cs="Arial"/>
        </w:rPr>
      </w:pPr>
      <w:r w:rsidRPr="00884922">
        <w:rPr>
          <w:rFonts w:ascii="Verdana" w:hAnsi="Verdana" w:cs="Arial"/>
          <w:noProof/>
        </w:rPr>
        <w:drawing>
          <wp:inline distT="0" distB="0" distL="0" distR="0" wp14:anchorId="5F6167FB" wp14:editId="38264667">
            <wp:extent cx="6031230" cy="8610600"/>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1230" cy="8610600"/>
                    </a:xfrm>
                    <a:prstGeom prst="rect">
                      <a:avLst/>
                    </a:prstGeom>
                  </pic:spPr>
                </pic:pic>
              </a:graphicData>
            </a:graphic>
          </wp:inline>
        </w:drawing>
      </w:r>
    </w:p>
    <w:p w14:paraId="6FE896F6" w14:textId="77777777" w:rsidR="00884922" w:rsidRDefault="00884922" w:rsidP="00884922">
      <w:pPr>
        <w:spacing w:before="100" w:beforeAutospacing="1" w:after="100" w:afterAutospacing="1" w:line="360" w:lineRule="auto"/>
        <w:rPr>
          <w:rFonts w:ascii="Verdana" w:hAnsi="Verdana" w:cs="Arial"/>
        </w:rPr>
      </w:pPr>
    </w:p>
    <w:p w14:paraId="48F4598C" w14:textId="77777777" w:rsidR="00884922" w:rsidRDefault="001C06FE" w:rsidP="00884922">
      <w:pPr>
        <w:spacing w:before="100" w:beforeAutospacing="1" w:after="100" w:afterAutospacing="1" w:line="360" w:lineRule="auto"/>
        <w:rPr>
          <w:rFonts w:ascii="Verdana" w:hAnsi="Verdana" w:cs="Arial"/>
        </w:rPr>
      </w:pPr>
      <w:r w:rsidRPr="001C06FE">
        <w:rPr>
          <w:rFonts w:ascii="Verdana" w:hAnsi="Verdana" w:cs="Arial"/>
          <w:noProof/>
        </w:rPr>
        <w:drawing>
          <wp:inline distT="0" distB="0" distL="0" distR="0" wp14:anchorId="0790991D" wp14:editId="0C912EE4">
            <wp:extent cx="6031230" cy="8533130"/>
            <wp:effectExtent l="0" t="0" r="762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1230" cy="8533130"/>
                    </a:xfrm>
                    <a:prstGeom prst="rect">
                      <a:avLst/>
                    </a:prstGeom>
                  </pic:spPr>
                </pic:pic>
              </a:graphicData>
            </a:graphic>
          </wp:inline>
        </w:drawing>
      </w:r>
    </w:p>
    <w:p w14:paraId="0FCC1176" w14:textId="77777777" w:rsidR="001C06FE" w:rsidRDefault="001C06FE" w:rsidP="00884922">
      <w:pPr>
        <w:spacing w:before="100" w:beforeAutospacing="1" w:after="100" w:afterAutospacing="1" w:line="360" w:lineRule="auto"/>
        <w:rPr>
          <w:rFonts w:ascii="Verdana" w:hAnsi="Verdana" w:cs="Arial"/>
        </w:rPr>
      </w:pPr>
      <w:bookmarkStart w:id="1" w:name="_GoBack"/>
      <w:bookmarkEnd w:id="1"/>
      <w:r>
        <w:rPr>
          <w:rFonts w:ascii="Verdana" w:hAnsi="Verdana" w:cs="Arial"/>
          <w:noProof/>
        </w:rPr>
        <w:lastRenderedPageBreak/>
        <w:drawing>
          <wp:inline distT="0" distB="0" distL="0" distR="0" wp14:anchorId="0D65A902" wp14:editId="7D932620">
            <wp:extent cx="6343015" cy="9510420"/>
            <wp:effectExtent l="0" t="0" r="63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2363" cy="9539430"/>
                    </a:xfrm>
                    <a:prstGeom prst="rect">
                      <a:avLst/>
                    </a:prstGeom>
                    <a:noFill/>
                  </pic:spPr>
                </pic:pic>
              </a:graphicData>
            </a:graphic>
          </wp:inline>
        </w:drawing>
      </w:r>
    </w:p>
    <w:p w14:paraId="22C69FFB" w14:textId="77777777" w:rsidR="001C06FE" w:rsidRDefault="00B84B61" w:rsidP="00884922">
      <w:pPr>
        <w:spacing w:before="100" w:beforeAutospacing="1" w:after="100" w:afterAutospacing="1" w:line="360" w:lineRule="auto"/>
        <w:rPr>
          <w:rFonts w:ascii="Verdana" w:hAnsi="Verdana" w:cs="Arial"/>
        </w:rPr>
      </w:pPr>
      <w:r>
        <w:rPr>
          <w:rFonts w:ascii="Verdana" w:hAnsi="Verdana" w:cs="Arial"/>
          <w:noProof/>
        </w:rPr>
        <w:lastRenderedPageBreak/>
        <w:drawing>
          <wp:inline distT="0" distB="0" distL="0" distR="0" wp14:anchorId="47E3EFD5" wp14:editId="112AA837">
            <wp:extent cx="6343291" cy="9554845"/>
            <wp:effectExtent l="0" t="0" r="635"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0149" cy="9595301"/>
                    </a:xfrm>
                    <a:prstGeom prst="rect">
                      <a:avLst/>
                    </a:prstGeom>
                    <a:noFill/>
                  </pic:spPr>
                </pic:pic>
              </a:graphicData>
            </a:graphic>
          </wp:inline>
        </w:drawing>
      </w:r>
    </w:p>
    <w:p w14:paraId="38F417EE" w14:textId="77777777" w:rsidR="00B84B61" w:rsidRPr="00B84B61" w:rsidRDefault="00B84B61" w:rsidP="00B84B61">
      <w:pPr>
        <w:spacing w:after="200" w:line="276" w:lineRule="auto"/>
        <w:rPr>
          <w:rFonts w:ascii="Calibri" w:eastAsia="Calibri" w:hAnsi="Calibri"/>
          <w:sz w:val="32"/>
          <w:szCs w:val="32"/>
          <w:lang w:eastAsia="en-US"/>
        </w:rPr>
      </w:pPr>
      <w:r w:rsidRPr="00B84B61">
        <w:rPr>
          <w:rFonts w:ascii="Calibri" w:eastAsia="Calibri" w:hAnsi="Calibri"/>
          <w:sz w:val="32"/>
          <w:szCs w:val="32"/>
          <w:lang w:eastAsia="en-US"/>
        </w:rPr>
        <w:lastRenderedPageBreak/>
        <w:t>Bericht für die Jahreshauptversammlung 2019 Eissportabteilung</w:t>
      </w:r>
    </w:p>
    <w:p w14:paraId="0746E4B3"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Für unsere Abteilung war Jahr 2019 sehr erfolgreich.</w:t>
      </w:r>
    </w:p>
    <w:p w14:paraId="45C05555"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 xml:space="preserve">Es wurden trotzt des hohen Altersdurchschnittest, unserer Schützen, 17 Turniere </w:t>
      </w:r>
      <w:r w:rsidRPr="00B84B61">
        <w:rPr>
          <w:rFonts w:ascii="Calibri" w:eastAsia="Calibri" w:hAnsi="Calibri"/>
          <w:sz w:val="24"/>
          <w:szCs w:val="24"/>
          <w:lang w:eastAsia="en-US"/>
        </w:rPr>
        <w:br/>
        <w:t>besucht die mit guten Plätzen abgeschlossen wurden.</w:t>
      </w:r>
    </w:p>
    <w:p w14:paraId="7E968175"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Erfreulich ist der Zuwachs an neuen Mitgliedern.</w:t>
      </w:r>
      <w:r w:rsidRPr="00B84B61">
        <w:rPr>
          <w:rFonts w:ascii="Calibri" w:eastAsia="Calibri" w:hAnsi="Calibri"/>
          <w:sz w:val="24"/>
          <w:szCs w:val="24"/>
          <w:lang w:eastAsia="en-US"/>
        </w:rPr>
        <w:br/>
        <w:t>Unsere Jahreshauptversammlung fand am 10.03.2019 statt.</w:t>
      </w:r>
      <w:r w:rsidRPr="00B84B61">
        <w:rPr>
          <w:rFonts w:ascii="Calibri" w:eastAsia="Calibri" w:hAnsi="Calibri"/>
          <w:sz w:val="24"/>
          <w:szCs w:val="24"/>
          <w:lang w:eastAsia="en-US"/>
        </w:rPr>
        <w:br/>
        <w:t>27 Abteilungsmitglieder waren anwesend.</w:t>
      </w:r>
      <w:r w:rsidRPr="00B84B61">
        <w:rPr>
          <w:rFonts w:ascii="Calibri" w:eastAsia="Calibri" w:hAnsi="Calibri"/>
          <w:sz w:val="24"/>
          <w:szCs w:val="24"/>
          <w:lang w:eastAsia="en-US"/>
        </w:rPr>
        <w:br/>
        <w:t>Nach Entlastung der alten Vorstandschaft fanden Neuwahlen mit folgendem Ergebnis statt:</w:t>
      </w:r>
    </w:p>
    <w:p w14:paraId="6EF14EB3"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1.Abteilunsleiter      Walter Mair</w:t>
      </w:r>
      <w:r w:rsidRPr="00B84B61">
        <w:rPr>
          <w:rFonts w:ascii="Calibri" w:eastAsia="Calibri" w:hAnsi="Calibri"/>
          <w:sz w:val="24"/>
          <w:szCs w:val="24"/>
          <w:lang w:eastAsia="en-US"/>
        </w:rPr>
        <w:br/>
        <w:t>2.Abteilungsleiter    Christian Scholz</w:t>
      </w:r>
      <w:r w:rsidRPr="00B84B61">
        <w:rPr>
          <w:rFonts w:ascii="Calibri" w:eastAsia="Calibri" w:hAnsi="Calibri"/>
          <w:sz w:val="24"/>
          <w:szCs w:val="24"/>
          <w:lang w:eastAsia="en-US"/>
        </w:rPr>
        <w:br/>
        <w:t>1.Kassier                    Josef Seidenberger</w:t>
      </w:r>
      <w:r w:rsidRPr="00B84B61">
        <w:rPr>
          <w:rFonts w:ascii="Calibri" w:eastAsia="Calibri" w:hAnsi="Calibri"/>
          <w:sz w:val="24"/>
          <w:szCs w:val="24"/>
          <w:lang w:eastAsia="en-US"/>
        </w:rPr>
        <w:br/>
        <w:t>2. Kassier                   Hertha Seidenberger</w:t>
      </w:r>
      <w:r w:rsidRPr="00B84B61">
        <w:rPr>
          <w:rFonts w:ascii="Calibri" w:eastAsia="Calibri" w:hAnsi="Calibri"/>
          <w:sz w:val="24"/>
          <w:szCs w:val="24"/>
          <w:lang w:eastAsia="en-US"/>
        </w:rPr>
        <w:br/>
        <w:t xml:space="preserve">1.Sportwart               Alois </w:t>
      </w:r>
      <w:proofErr w:type="spellStart"/>
      <w:r w:rsidRPr="00B84B61">
        <w:rPr>
          <w:rFonts w:ascii="Calibri" w:eastAsia="Calibri" w:hAnsi="Calibri"/>
          <w:sz w:val="24"/>
          <w:szCs w:val="24"/>
          <w:lang w:eastAsia="en-US"/>
        </w:rPr>
        <w:t>Faulent</w:t>
      </w:r>
      <w:proofErr w:type="spellEnd"/>
      <w:r w:rsidRPr="00B84B61">
        <w:rPr>
          <w:rFonts w:ascii="Calibri" w:eastAsia="Calibri" w:hAnsi="Calibri"/>
          <w:sz w:val="24"/>
          <w:szCs w:val="24"/>
          <w:lang w:eastAsia="en-US"/>
        </w:rPr>
        <w:br/>
        <w:t xml:space="preserve">2.Sportwart               Vitus </w:t>
      </w:r>
      <w:proofErr w:type="spellStart"/>
      <w:r w:rsidRPr="00B84B61">
        <w:rPr>
          <w:rFonts w:ascii="Calibri" w:eastAsia="Calibri" w:hAnsi="Calibri"/>
          <w:sz w:val="24"/>
          <w:szCs w:val="24"/>
          <w:lang w:eastAsia="en-US"/>
        </w:rPr>
        <w:t>Riedmayr</w:t>
      </w:r>
      <w:proofErr w:type="spellEnd"/>
      <w:r w:rsidRPr="00B84B61">
        <w:rPr>
          <w:rFonts w:ascii="Calibri" w:eastAsia="Calibri" w:hAnsi="Calibri"/>
          <w:sz w:val="24"/>
          <w:szCs w:val="24"/>
          <w:lang w:eastAsia="en-US"/>
        </w:rPr>
        <w:br/>
        <w:t>1.Rechnungsprüfer  Christel Mair</w:t>
      </w:r>
      <w:r w:rsidRPr="00B84B61">
        <w:rPr>
          <w:rFonts w:ascii="Calibri" w:eastAsia="Calibri" w:hAnsi="Calibri"/>
          <w:sz w:val="24"/>
          <w:szCs w:val="24"/>
          <w:lang w:eastAsia="en-US"/>
        </w:rPr>
        <w:br/>
        <w:t>2.Rechnungsprüfer  Rainer Pinkert</w:t>
      </w:r>
      <w:r w:rsidRPr="00B84B61">
        <w:rPr>
          <w:rFonts w:ascii="Calibri" w:eastAsia="Calibri" w:hAnsi="Calibri"/>
          <w:sz w:val="24"/>
          <w:szCs w:val="24"/>
          <w:lang w:eastAsia="en-US"/>
        </w:rPr>
        <w:br/>
        <w:t>Ehrenmitglied           Ludwig Holzer</w:t>
      </w:r>
      <w:r w:rsidRPr="00B84B61">
        <w:rPr>
          <w:rFonts w:ascii="Calibri" w:eastAsia="Calibri" w:hAnsi="Calibri"/>
          <w:sz w:val="24"/>
          <w:szCs w:val="24"/>
          <w:lang w:eastAsia="en-US"/>
        </w:rPr>
        <w:br/>
        <w:t>unsere alte Vorstandschaft wurde also etwas verjüngt</w:t>
      </w:r>
    </w:p>
    <w:p w14:paraId="3A652A21"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Am 27.06. führten wir unser Herrenturnier mit 15 Mannschaften durch.</w:t>
      </w:r>
      <w:r w:rsidRPr="00B84B61">
        <w:rPr>
          <w:rFonts w:ascii="Calibri" w:eastAsia="Calibri" w:hAnsi="Calibri"/>
          <w:sz w:val="24"/>
          <w:szCs w:val="24"/>
          <w:lang w:eastAsia="en-US"/>
        </w:rPr>
        <w:br/>
        <w:t>Das vorgezogene Volksfestturnier musste so früh stattfinden, da wir trotz aller</w:t>
      </w:r>
      <w:r w:rsidRPr="00B84B61">
        <w:rPr>
          <w:rFonts w:ascii="Calibri" w:eastAsia="Calibri" w:hAnsi="Calibri"/>
          <w:sz w:val="24"/>
          <w:szCs w:val="24"/>
          <w:lang w:eastAsia="en-US"/>
        </w:rPr>
        <w:br/>
        <w:t>Bemühungen während der Volksfestzeit keine Durchfahrt zu unseren Bahnen</w:t>
      </w:r>
      <w:r w:rsidRPr="00B84B61">
        <w:rPr>
          <w:rFonts w:ascii="Calibri" w:eastAsia="Calibri" w:hAnsi="Calibri"/>
          <w:sz w:val="24"/>
          <w:szCs w:val="24"/>
          <w:lang w:eastAsia="en-US"/>
        </w:rPr>
        <w:br/>
        <w:t>aus Sicherheitsgründen bekamen</w:t>
      </w:r>
      <w:r w:rsidRPr="00B84B61">
        <w:rPr>
          <w:rFonts w:ascii="Calibri" w:eastAsia="Calibri" w:hAnsi="Calibri"/>
          <w:sz w:val="24"/>
          <w:szCs w:val="24"/>
          <w:lang w:eastAsia="en-US"/>
        </w:rPr>
        <w:br/>
        <w:t>.Während der Volksfestzeit war dann das Vereinsheim auch aus diesen Gründen geschlossen.</w:t>
      </w:r>
    </w:p>
    <w:p w14:paraId="560E0CA1"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Am 3.8. wurde unser Sommerfest gemeinsam mit der Tennisabteilung abgehalten.</w:t>
      </w:r>
      <w:r w:rsidRPr="00B84B61">
        <w:rPr>
          <w:rFonts w:ascii="Calibri" w:eastAsia="Calibri" w:hAnsi="Calibri"/>
          <w:sz w:val="24"/>
          <w:szCs w:val="24"/>
          <w:lang w:eastAsia="en-US"/>
        </w:rPr>
        <w:br/>
        <w:t>Für 43 Gäste gab es Kaffee, Kuchen und abends wurde gegrillt.</w:t>
      </w:r>
    </w:p>
    <w:p w14:paraId="740751C1"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 xml:space="preserve">19.10.wurde unsere Vereinsmeisterschaft im </w:t>
      </w:r>
      <w:proofErr w:type="spellStart"/>
      <w:r w:rsidRPr="00B84B61">
        <w:rPr>
          <w:rFonts w:ascii="Calibri" w:eastAsia="Calibri" w:hAnsi="Calibri"/>
          <w:sz w:val="24"/>
          <w:szCs w:val="24"/>
          <w:lang w:eastAsia="en-US"/>
        </w:rPr>
        <w:t>Lattlschießen</w:t>
      </w:r>
      <w:proofErr w:type="spellEnd"/>
      <w:r w:rsidRPr="00B84B61">
        <w:rPr>
          <w:rFonts w:ascii="Calibri" w:eastAsia="Calibri" w:hAnsi="Calibri"/>
          <w:sz w:val="24"/>
          <w:szCs w:val="24"/>
          <w:lang w:eastAsia="en-US"/>
        </w:rPr>
        <w:t xml:space="preserve"> mit 23 Teilnehmern</w:t>
      </w:r>
      <w:r w:rsidRPr="00B84B61">
        <w:rPr>
          <w:rFonts w:ascii="Calibri" w:eastAsia="Calibri" w:hAnsi="Calibri"/>
          <w:sz w:val="24"/>
          <w:szCs w:val="24"/>
          <w:lang w:eastAsia="en-US"/>
        </w:rPr>
        <w:br/>
        <w:t>abgehalten. Es war eine Riesengaudi, denn auch Laien konnten mitmachen.</w:t>
      </w:r>
    </w:p>
    <w:p w14:paraId="57D84E13"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Am 20.12.fand unsere Weihnachtsfeier mit 34 Mitgliedern in unserem Vereinsheim statt.</w:t>
      </w:r>
      <w:r w:rsidRPr="00B84B61">
        <w:rPr>
          <w:rFonts w:ascii="Calibri" w:eastAsia="Calibri" w:hAnsi="Calibri"/>
          <w:sz w:val="24"/>
          <w:szCs w:val="24"/>
          <w:lang w:eastAsia="en-US"/>
        </w:rPr>
        <w:br/>
      </w:r>
    </w:p>
    <w:p w14:paraId="20381D93"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Walter Mair</w:t>
      </w:r>
    </w:p>
    <w:p w14:paraId="23D34EBF"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Abteilungsvorstand Abteilung Eissport</w:t>
      </w:r>
    </w:p>
    <w:p w14:paraId="7C80ADA8" w14:textId="77777777" w:rsidR="00B84B61" w:rsidRDefault="00B84B61" w:rsidP="00884922">
      <w:pPr>
        <w:spacing w:before="100" w:beforeAutospacing="1" w:after="100" w:afterAutospacing="1" w:line="360" w:lineRule="auto"/>
        <w:rPr>
          <w:rFonts w:ascii="Verdana" w:hAnsi="Verdana" w:cs="Arial"/>
        </w:rPr>
      </w:pPr>
    </w:p>
    <w:p w14:paraId="6F92EFAD" w14:textId="77777777" w:rsidR="00B84B61" w:rsidRDefault="00B84B61" w:rsidP="00884922">
      <w:pPr>
        <w:spacing w:before="100" w:beforeAutospacing="1" w:after="100" w:afterAutospacing="1" w:line="360" w:lineRule="auto"/>
        <w:rPr>
          <w:rFonts w:ascii="Verdana" w:hAnsi="Verdana" w:cs="Arial"/>
        </w:rPr>
      </w:pPr>
    </w:p>
    <w:p w14:paraId="7301C48B" w14:textId="77777777" w:rsidR="00B84B61" w:rsidRDefault="00B84B61" w:rsidP="00884922">
      <w:pPr>
        <w:spacing w:before="100" w:beforeAutospacing="1" w:after="100" w:afterAutospacing="1" w:line="360" w:lineRule="auto"/>
        <w:rPr>
          <w:rFonts w:ascii="Verdana" w:hAnsi="Verdana" w:cs="Arial"/>
        </w:rPr>
      </w:pPr>
    </w:p>
    <w:p w14:paraId="25DDFCB6" w14:textId="77777777" w:rsidR="00B84B61" w:rsidRPr="00B84B61" w:rsidRDefault="00B84B61" w:rsidP="00B84B61">
      <w:pPr>
        <w:spacing w:after="200" w:line="276" w:lineRule="auto"/>
        <w:rPr>
          <w:rFonts w:ascii="Calibri" w:eastAsia="Calibri" w:hAnsi="Calibri"/>
          <w:sz w:val="32"/>
          <w:szCs w:val="32"/>
          <w:lang w:eastAsia="en-US"/>
        </w:rPr>
      </w:pPr>
      <w:r w:rsidRPr="00B84B61">
        <w:rPr>
          <w:rFonts w:ascii="Calibri" w:eastAsia="Calibri" w:hAnsi="Calibri"/>
          <w:sz w:val="32"/>
          <w:szCs w:val="32"/>
          <w:lang w:eastAsia="en-US"/>
        </w:rPr>
        <w:lastRenderedPageBreak/>
        <w:t>Bericht für die Jahreshauptversammlung 2020 Eissportabteilung</w:t>
      </w:r>
    </w:p>
    <w:p w14:paraId="5034A177" w14:textId="77777777" w:rsidR="00B84B61" w:rsidRPr="00B84B61" w:rsidRDefault="00B84B61" w:rsidP="00B84B61">
      <w:pPr>
        <w:spacing w:after="200" w:line="276" w:lineRule="auto"/>
        <w:rPr>
          <w:rFonts w:ascii="Calibri" w:eastAsia="Calibri" w:hAnsi="Calibri"/>
          <w:lang w:eastAsia="en-US"/>
        </w:rPr>
      </w:pPr>
      <w:r w:rsidRPr="00B84B61">
        <w:rPr>
          <w:rFonts w:ascii="Calibri" w:eastAsia="Calibri" w:hAnsi="Calibri"/>
          <w:lang w:eastAsia="en-US"/>
        </w:rPr>
        <w:t>Am 3.1.2020 starteten wir mit einem kleinen Eröffnungsturnier das neue Jahr.</w:t>
      </w:r>
      <w:r w:rsidRPr="00B84B61">
        <w:rPr>
          <w:rFonts w:ascii="Calibri" w:eastAsia="Calibri" w:hAnsi="Calibri"/>
          <w:lang w:eastAsia="en-US"/>
        </w:rPr>
        <w:br/>
        <w:t>16 Schützen nahmen daran teil.</w:t>
      </w:r>
    </w:p>
    <w:p w14:paraId="0E2339C9" w14:textId="77777777" w:rsidR="00B84B61" w:rsidRPr="00B84B61" w:rsidRDefault="00B84B61" w:rsidP="00B84B61">
      <w:pPr>
        <w:spacing w:after="200" w:line="276" w:lineRule="auto"/>
        <w:rPr>
          <w:rFonts w:ascii="Calibri" w:eastAsia="Calibri" w:hAnsi="Calibri"/>
          <w:lang w:eastAsia="en-US"/>
        </w:rPr>
      </w:pPr>
      <w:r w:rsidRPr="00B84B61">
        <w:rPr>
          <w:rFonts w:ascii="Calibri" w:eastAsia="Calibri" w:hAnsi="Calibri"/>
          <w:lang w:eastAsia="en-US"/>
        </w:rPr>
        <w:t>Mit vielen Planungen und Vorbereitungen für unser 50-jähriges Jubiläum</w:t>
      </w:r>
      <w:r w:rsidRPr="00B84B61">
        <w:rPr>
          <w:rFonts w:ascii="Calibri" w:eastAsia="Calibri" w:hAnsi="Calibri"/>
          <w:lang w:eastAsia="en-US"/>
        </w:rPr>
        <w:br/>
        <w:t>wurde begonnen.</w:t>
      </w:r>
      <w:r w:rsidRPr="00B84B61">
        <w:rPr>
          <w:rFonts w:ascii="Calibri" w:eastAsia="Calibri" w:hAnsi="Calibri"/>
          <w:lang w:eastAsia="en-US"/>
        </w:rPr>
        <w:br/>
      </w:r>
      <w:r w:rsidRPr="00B84B61">
        <w:rPr>
          <w:rFonts w:ascii="Calibri" w:eastAsia="Calibri" w:hAnsi="Calibri"/>
          <w:lang w:eastAsia="en-US"/>
        </w:rPr>
        <w:br/>
        <w:t>Am 19.01. wurde unsere Hütte aufgebrochen. Die Türe war kaputt, Arbeitstisch beschädigt,</w:t>
      </w:r>
      <w:r w:rsidRPr="00B84B61">
        <w:rPr>
          <w:rFonts w:ascii="Calibri" w:eastAsia="Calibri" w:hAnsi="Calibri"/>
          <w:lang w:eastAsia="en-US"/>
        </w:rPr>
        <w:br/>
        <w:t>Vandalismus überall.</w:t>
      </w:r>
      <w:r w:rsidRPr="00B84B61">
        <w:rPr>
          <w:rFonts w:ascii="Calibri" w:eastAsia="Calibri" w:hAnsi="Calibri"/>
          <w:lang w:eastAsia="en-US"/>
        </w:rPr>
        <w:br/>
        <w:t>Polizei ermittelte, teilte uns aber mit, nur wenn was gestohlen wurde, ist das ein Einbruch</w:t>
      </w:r>
      <w:r w:rsidRPr="00B84B61">
        <w:rPr>
          <w:rFonts w:ascii="Calibri" w:eastAsia="Calibri" w:hAnsi="Calibri"/>
          <w:lang w:eastAsia="en-US"/>
        </w:rPr>
        <w:br/>
        <w:t>ansonsten nur Randale. Von der Versicherung keine Haftung.</w:t>
      </w:r>
      <w:r w:rsidRPr="00B84B61">
        <w:rPr>
          <w:rFonts w:ascii="Calibri" w:eastAsia="Calibri" w:hAnsi="Calibri"/>
          <w:lang w:eastAsia="en-US"/>
        </w:rPr>
        <w:br/>
      </w:r>
      <w:r w:rsidRPr="00B84B61">
        <w:rPr>
          <w:rFonts w:ascii="Calibri" w:eastAsia="Calibri" w:hAnsi="Calibri"/>
          <w:lang w:eastAsia="en-US"/>
        </w:rPr>
        <w:br/>
        <w:t>Im 1. Quartal haben wir unser Vereinsheim neu gestrichen und Großputz gemacht.</w:t>
      </w:r>
      <w:r w:rsidRPr="00B84B61">
        <w:rPr>
          <w:rFonts w:ascii="Calibri" w:eastAsia="Calibri" w:hAnsi="Calibri"/>
          <w:lang w:eastAsia="en-US"/>
        </w:rPr>
        <w:br/>
      </w:r>
      <w:r w:rsidRPr="00B84B61">
        <w:rPr>
          <w:rFonts w:ascii="Calibri" w:eastAsia="Calibri" w:hAnsi="Calibri"/>
          <w:lang w:eastAsia="en-US"/>
        </w:rPr>
        <w:br/>
        <w:t xml:space="preserve">Am 10.03.wurde von der Vorstandschaft, nach der neuesten </w:t>
      </w:r>
      <w:proofErr w:type="spellStart"/>
      <w:r w:rsidRPr="00B84B61">
        <w:rPr>
          <w:rFonts w:ascii="Calibri" w:eastAsia="Calibri" w:hAnsi="Calibri"/>
          <w:lang w:eastAsia="en-US"/>
        </w:rPr>
        <w:t>Coronainfo</w:t>
      </w:r>
      <w:proofErr w:type="spellEnd"/>
      <w:r w:rsidRPr="00B84B61">
        <w:rPr>
          <w:rFonts w:ascii="Calibri" w:eastAsia="Calibri" w:hAnsi="Calibri"/>
          <w:lang w:eastAsia="en-US"/>
        </w:rPr>
        <w:t>, bis auf</w:t>
      </w:r>
      <w:r w:rsidRPr="00B84B61">
        <w:rPr>
          <w:rFonts w:ascii="Calibri" w:eastAsia="Calibri" w:hAnsi="Calibri"/>
          <w:lang w:eastAsia="en-US"/>
        </w:rPr>
        <w:br/>
        <w:t>weiteres das Vereinsheim geschlossen</w:t>
      </w:r>
      <w:r w:rsidRPr="00B84B61">
        <w:rPr>
          <w:rFonts w:ascii="Calibri" w:eastAsia="Calibri" w:hAnsi="Calibri"/>
          <w:lang w:eastAsia="en-US"/>
        </w:rPr>
        <w:br/>
        <w:t xml:space="preserve">. </w:t>
      </w:r>
      <w:r w:rsidRPr="00B84B61">
        <w:rPr>
          <w:rFonts w:ascii="Calibri" w:eastAsia="Calibri" w:hAnsi="Calibri"/>
          <w:lang w:eastAsia="en-US"/>
        </w:rPr>
        <w:br/>
        <w:t xml:space="preserve">Es wurden alle internen und externen Turniere abgesagt. </w:t>
      </w:r>
      <w:r w:rsidRPr="00B84B61">
        <w:rPr>
          <w:rFonts w:ascii="Calibri" w:eastAsia="Calibri" w:hAnsi="Calibri"/>
          <w:lang w:eastAsia="en-US"/>
        </w:rPr>
        <w:br/>
        <w:t>Training war nicht erlaubt.</w:t>
      </w:r>
      <w:r w:rsidRPr="00B84B61">
        <w:rPr>
          <w:rFonts w:ascii="Calibri" w:eastAsia="Calibri" w:hAnsi="Calibri"/>
          <w:lang w:eastAsia="en-US"/>
        </w:rPr>
        <w:br/>
      </w:r>
      <w:r w:rsidRPr="00B84B61">
        <w:rPr>
          <w:rFonts w:ascii="Calibri" w:eastAsia="Calibri" w:hAnsi="Calibri"/>
          <w:lang w:eastAsia="en-US"/>
        </w:rPr>
        <w:br/>
        <w:t>Ab Mitte Mai fand eingeschränktes Training, auf zwei Bahnen jeweils mit 4 Personen statt.</w:t>
      </w:r>
      <w:r w:rsidRPr="00B84B61">
        <w:rPr>
          <w:rFonts w:ascii="Calibri" w:eastAsia="Calibri" w:hAnsi="Calibri"/>
          <w:lang w:eastAsia="en-US"/>
        </w:rPr>
        <w:br/>
        <w:t>Auf die Einhaltung der Sicherheitsabstände und der Maskenpflicht wurde dabei besonders</w:t>
      </w:r>
      <w:r w:rsidRPr="00B84B61">
        <w:rPr>
          <w:rFonts w:ascii="Calibri" w:eastAsia="Calibri" w:hAnsi="Calibri"/>
          <w:lang w:eastAsia="en-US"/>
        </w:rPr>
        <w:br/>
        <w:t>geachtet.</w:t>
      </w:r>
      <w:r w:rsidRPr="00B84B61">
        <w:rPr>
          <w:rFonts w:ascii="Calibri" w:eastAsia="Calibri" w:hAnsi="Calibri"/>
          <w:lang w:eastAsia="en-US"/>
        </w:rPr>
        <w:br/>
        <w:t xml:space="preserve">Das Vereinsheim blieb bis Mitte Juni geschlossen. Im Anschluss bis Mitte Oktober war durchgängig geöffnet. Danach war infolge erneuter Corona Parameter das Vereinsheim </w:t>
      </w:r>
      <w:r w:rsidRPr="00B84B61">
        <w:rPr>
          <w:rFonts w:ascii="Calibri" w:eastAsia="Calibri" w:hAnsi="Calibri"/>
          <w:lang w:eastAsia="en-US"/>
        </w:rPr>
        <w:br/>
        <w:t>bis Ende des Jahres geschlossen.</w:t>
      </w:r>
    </w:p>
    <w:p w14:paraId="786C888B" w14:textId="77777777" w:rsidR="00B84B61" w:rsidRPr="00B84B61" w:rsidRDefault="00B84B61" w:rsidP="00B84B61">
      <w:pPr>
        <w:spacing w:after="200" w:line="276" w:lineRule="auto"/>
        <w:rPr>
          <w:rFonts w:ascii="Calibri" w:eastAsia="Calibri" w:hAnsi="Calibri"/>
          <w:lang w:eastAsia="en-US"/>
        </w:rPr>
      </w:pPr>
      <w:r w:rsidRPr="00B84B61">
        <w:rPr>
          <w:rFonts w:ascii="Calibri" w:eastAsia="Calibri" w:hAnsi="Calibri"/>
          <w:lang w:eastAsia="en-US"/>
        </w:rPr>
        <w:t>Noch im Jahr 2020 verursachte unsere defekte Kühltheke eine größere Reparatur, die</w:t>
      </w:r>
      <w:r w:rsidRPr="00B84B61">
        <w:rPr>
          <w:rFonts w:ascii="Calibri" w:eastAsia="Calibri" w:hAnsi="Calibri"/>
          <w:lang w:eastAsia="en-US"/>
        </w:rPr>
        <w:br/>
        <w:t>aufgrund fehlender Einnahmen unser Budget stark belastete.</w:t>
      </w:r>
    </w:p>
    <w:p w14:paraId="76BF22FF" w14:textId="77777777" w:rsidR="00B84B61" w:rsidRPr="00B84B61" w:rsidRDefault="00B84B61" w:rsidP="00B84B61">
      <w:pPr>
        <w:spacing w:after="200" w:line="276" w:lineRule="auto"/>
        <w:rPr>
          <w:rFonts w:ascii="Calibri" w:eastAsia="Calibri" w:hAnsi="Calibri"/>
          <w:lang w:eastAsia="en-US"/>
        </w:rPr>
      </w:pPr>
      <w:r w:rsidRPr="00B84B61">
        <w:rPr>
          <w:rFonts w:ascii="Calibri" w:eastAsia="Calibri" w:hAnsi="Calibri"/>
          <w:lang w:eastAsia="en-US"/>
        </w:rPr>
        <w:t xml:space="preserve">Gäste sind bei uns jederzeit willkommen und wir stellen auch Trainingsmaterial zur </w:t>
      </w:r>
      <w:r w:rsidRPr="00B84B61">
        <w:rPr>
          <w:rFonts w:ascii="Calibri" w:eastAsia="Calibri" w:hAnsi="Calibri"/>
          <w:lang w:eastAsia="en-US"/>
        </w:rPr>
        <w:br/>
        <w:t>Verfügung.</w:t>
      </w:r>
    </w:p>
    <w:p w14:paraId="1DAE7D0F" w14:textId="77777777" w:rsidR="00B84B61" w:rsidRPr="00B84B61" w:rsidRDefault="00B84B61" w:rsidP="00B84B61">
      <w:pPr>
        <w:spacing w:after="200" w:line="276" w:lineRule="auto"/>
        <w:rPr>
          <w:rFonts w:ascii="Calibri" w:eastAsia="Calibri" w:hAnsi="Calibri"/>
          <w:lang w:eastAsia="en-US"/>
        </w:rPr>
      </w:pPr>
      <w:r w:rsidRPr="00B84B61">
        <w:rPr>
          <w:rFonts w:ascii="Calibri" w:eastAsia="Calibri" w:hAnsi="Calibri"/>
          <w:lang w:eastAsia="en-US"/>
        </w:rPr>
        <w:t>Jeden Dienstag und Freitag ab 18.00 Uhr findet das Training auf den Stockbahnen statt.</w:t>
      </w:r>
    </w:p>
    <w:p w14:paraId="4A007BFE" w14:textId="77777777" w:rsidR="00B84B61" w:rsidRPr="00B84B61" w:rsidRDefault="00B84B61" w:rsidP="00B84B61">
      <w:pPr>
        <w:spacing w:after="200" w:line="276" w:lineRule="auto"/>
        <w:rPr>
          <w:rFonts w:ascii="Calibri" w:eastAsia="Calibri" w:hAnsi="Calibri"/>
          <w:lang w:eastAsia="en-US"/>
        </w:rPr>
      </w:pPr>
    </w:p>
    <w:p w14:paraId="0FA1AD6C" w14:textId="77777777" w:rsidR="00B84B61" w:rsidRPr="00B84B61" w:rsidRDefault="00B84B61" w:rsidP="00B84B61">
      <w:pPr>
        <w:spacing w:after="200" w:line="276" w:lineRule="auto"/>
        <w:rPr>
          <w:rFonts w:ascii="Calibri" w:eastAsia="Calibri" w:hAnsi="Calibri"/>
          <w:lang w:eastAsia="en-US"/>
        </w:rPr>
      </w:pPr>
      <w:r w:rsidRPr="00B84B61">
        <w:rPr>
          <w:rFonts w:ascii="Calibri" w:eastAsia="Calibri" w:hAnsi="Calibri"/>
          <w:lang w:eastAsia="en-US"/>
        </w:rPr>
        <w:t>Walter Mair</w:t>
      </w:r>
      <w:r w:rsidRPr="00B84B61">
        <w:rPr>
          <w:rFonts w:ascii="Calibri" w:eastAsia="Calibri" w:hAnsi="Calibri"/>
          <w:lang w:eastAsia="en-US"/>
        </w:rPr>
        <w:br/>
        <w:t>Abteilungsleiter Eissport</w:t>
      </w:r>
    </w:p>
    <w:p w14:paraId="4886BC29" w14:textId="77777777" w:rsidR="00B84B61" w:rsidRDefault="00B84B61" w:rsidP="00884922">
      <w:pPr>
        <w:spacing w:before="100" w:beforeAutospacing="1" w:after="100" w:afterAutospacing="1" w:line="360" w:lineRule="auto"/>
        <w:rPr>
          <w:rFonts w:ascii="Verdana" w:hAnsi="Verdana" w:cs="Arial"/>
        </w:rPr>
      </w:pPr>
    </w:p>
    <w:p w14:paraId="73ED4603" w14:textId="77777777" w:rsidR="00B84B61" w:rsidRDefault="00B84B61" w:rsidP="00884922">
      <w:pPr>
        <w:spacing w:before="100" w:beforeAutospacing="1" w:after="100" w:afterAutospacing="1" w:line="360" w:lineRule="auto"/>
        <w:rPr>
          <w:rFonts w:ascii="Verdana" w:hAnsi="Verdana" w:cs="Arial"/>
        </w:rPr>
      </w:pPr>
    </w:p>
    <w:p w14:paraId="70A3C81D" w14:textId="77777777" w:rsidR="00B84B61" w:rsidRDefault="00B84B61" w:rsidP="00884922">
      <w:pPr>
        <w:spacing w:before="100" w:beforeAutospacing="1" w:after="100" w:afterAutospacing="1" w:line="360" w:lineRule="auto"/>
        <w:rPr>
          <w:rFonts w:ascii="Verdana" w:hAnsi="Verdana" w:cs="Arial"/>
        </w:rPr>
      </w:pPr>
    </w:p>
    <w:p w14:paraId="5640F772" w14:textId="77777777" w:rsidR="00B84B61" w:rsidRDefault="00B84B61" w:rsidP="00884922">
      <w:pPr>
        <w:spacing w:before="100" w:beforeAutospacing="1" w:after="100" w:afterAutospacing="1" w:line="360" w:lineRule="auto"/>
        <w:rPr>
          <w:rFonts w:ascii="Verdana" w:hAnsi="Verdana" w:cs="Arial"/>
        </w:rPr>
      </w:pPr>
    </w:p>
    <w:p w14:paraId="1561B472" w14:textId="77777777" w:rsidR="00B84B61" w:rsidRPr="00B84B61" w:rsidRDefault="00B84B61" w:rsidP="00B84B61">
      <w:pPr>
        <w:spacing w:after="200" w:line="276" w:lineRule="auto"/>
        <w:rPr>
          <w:rFonts w:ascii="Calibri" w:eastAsia="Calibri" w:hAnsi="Calibri"/>
          <w:sz w:val="32"/>
          <w:szCs w:val="32"/>
          <w:lang w:eastAsia="en-US"/>
        </w:rPr>
      </w:pPr>
      <w:r w:rsidRPr="00B84B61">
        <w:rPr>
          <w:rFonts w:ascii="Calibri" w:eastAsia="Calibri" w:hAnsi="Calibri"/>
          <w:sz w:val="32"/>
          <w:szCs w:val="32"/>
          <w:lang w:eastAsia="en-US"/>
        </w:rPr>
        <w:lastRenderedPageBreak/>
        <w:t>Bericht für die Jahreshauptversammlung 2021 Eissportabteilung</w:t>
      </w:r>
    </w:p>
    <w:p w14:paraId="60543FB2"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Unsere Abteilung hat noch 44 Mitglieder.</w:t>
      </w:r>
    </w:p>
    <w:p w14:paraId="1B1C780B"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 xml:space="preserve">Zu unserer sportlichen Situation: </w:t>
      </w:r>
      <w:r w:rsidRPr="00B84B61">
        <w:rPr>
          <w:rFonts w:ascii="Calibri" w:eastAsia="Calibri" w:hAnsi="Calibri"/>
          <w:sz w:val="24"/>
          <w:szCs w:val="24"/>
          <w:lang w:eastAsia="en-US"/>
        </w:rPr>
        <w:br/>
      </w:r>
    </w:p>
    <w:p w14:paraId="2E35F273"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Durch Corona und Krankheitsbedingte viele Spielerausfälle, sowie aus</w:t>
      </w:r>
      <w:r w:rsidRPr="00B84B61">
        <w:rPr>
          <w:rFonts w:ascii="Calibri" w:eastAsia="Calibri" w:hAnsi="Calibri"/>
          <w:sz w:val="24"/>
          <w:szCs w:val="24"/>
          <w:lang w:eastAsia="en-US"/>
        </w:rPr>
        <w:br/>
        <w:t>Altersgründen wurde von der Vorstandschaft folgendes beschlossen:</w:t>
      </w:r>
    </w:p>
    <w:p w14:paraId="66A2DEF2"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Abmeldung beim BEV</w:t>
      </w:r>
    </w:p>
    <w:p w14:paraId="114FDA76"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Rückgabe aller Spielerpässe</w:t>
      </w:r>
    </w:p>
    <w:p w14:paraId="3F7C8D9A"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Nur noch interne Brotzeit Turniere und Turnierbesuche ohne erforderliche Spielerpässe.</w:t>
      </w:r>
    </w:p>
    <w:p w14:paraId="28511148" w14:textId="77777777" w:rsidR="00B84B61" w:rsidRPr="00B84B61" w:rsidRDefault="00B84B61" w:rsidP="00B84B61">
      <w:pPr>
        <w:spacing w:after="200" w:line="276" w:lineRule="auto"/>
        <w:rPr>
          <w:rFonts w:ascii="Calibri" w:eastAsia="Calibri" w:hAnsi="Calibri"/>
          <w:sz w:val="32"/>
          <w:szCs w:val="32"/>
          <w:lang w:eastAsia="en-US"/>
        </w:rPr>
      </w:pPr>
      <w:r w:rsidRPr="00B84B61">
        <w:rPr>
          <w:rFonts w:ascii="Calibri" w:eastAsia="Calibri" w:hAnsi="Calibri"/>
          <w:sz w:val="24"/>
          <w:szCs w:val="24"/>
          <w:lang w:eastAsia="en-US"/>
        </w:rPr>
        <w:t>Das Jubiläumsturnier und die Feierlichkeiten mussten alle abgesagt werden.</w:t>
      </w:r>
      <w:r w:rsidRPr="00B84B61">
        <w:rPr>
          <w:rFonts w:ascii="Calibri" w:eastAsia="Calibri" w:hAnsi="Calibri"/>
          <w:sz w:val="24"/>
          <w:szCs w:val="24"/>
          <w:lang w:eastAsia="en-US"/>
        </w:rPr>
        <w:br/>
        <w:t>Die erheblichen Vorlaufkosten führten folglich nicht zu dem erhofften Ergebnis.</w:t>
      </w:r>
      <w:r w:rsidRPr="00B84B61">
        <w:rPr>
          <w:rFonts w:ascii="Calibri" w:eastAsia="Calibri" w:hAnsi="Calibri"/>
          <w:sz w:val="24"/>
          <w:szCs w:val="24"/>
          <w:lang w:eastAsia="en-US"/>
        </w:rPr>
        <w:br/>
      </w:r>
      <w:r w:rsidRPr="00B84B61">
        <w:rPr>
          <w:rFonts w:ascii="Calibri" w:eastAsia="Calibri" w:hAnsi="Calibri"/>
          <w:sz w:val="24"/>
          <w:szCs w:val="24"/>
          <w:lang w:eastAsia="en-US"/>
        </w:rPr>
        <w:br/>
        <w:t>Anfang November traten überraschend von ihren Ämtern aus gesundheitlichen bzw.</w:t>
      </w:r>
      <w:r w:rsidRPr="00B84B61">
        <w:rPr>
          <w:rFonts w:ascii="Calibri" w:eastAsia="Calibri" w:hAnsi="Calibri"/>
          <w:sz w:val="24"/>
          <w:szCs w:val="24"/>
          <w:lang w:eastAsia="en-US"/>
        </w:rPr>
        <w:br/>
        <w:t xml:space="preserve">persönlichen Gründen der 1. Abteilungsleiter Walter Mair und der 2. Abteilungsleiter </w:t>
      </w:r>
      <w:r w:rsidRPr="00B84B61">
        <w:rPr>
          <w:rFonts w:ascii="Calibri" w:eastAsia="Calibri" w:hAnsi="Calibri"/>
          <w:sz w:val="24"/>
          <w:szCs w:val="24"/>
          <w:lang w:eastAsia="en-US"/>
        </w:rPr>
        <w:br/>
        <w:t>Christian Scholz zurück.</w:t>
      </w:r>
    </w:p>
    <w:p w14:paraId="4910C3CF" w14:textId="77777777" w:rsidR="00B84B61" w:rsidRPr="00B84B61" w:rsidRDefault="00B84B61" w:rsidP="00B84B61">
      <w:pPr>
        <w:spacing w:after="200" w:line="276" w:lineRule="auto"/>
        <w:rPr>
          <w:rFonts w:ascii="Calibri" w:eastAsia="Calibri" w:hAnsi="Calibri"/>
          <w:sz w:val="24"/>
          <w:szCs w:val="24"/>
          <w:lang w:eastAsia="en-US"/>
        </w:rPr>
      </w:pPr>
      <w:r w:rsidRPr="00B84B61">
        <w:rPr>
          <w:rFonts w:ascii="Calibri" w:eastAsia="Calibri" w:hAnsi="Calibri"/>
          <w:sz w:val="24"/>
          <w:szCs w:val="24"/>
          <w:lang w:eastAsia="en-US"/>
        </w:rPr>
        <w:t xml:space="preserve">Als Kommissarischer Abteilungsleiter stellte sich Vitus </w:t>
      </w:r>
      <w:proofErr w:type="spellStart"/>
      <w:r w:rsidRPr="00B84B61">
        <w:rPr>
          <w:rFonts w:ascii="Calibri" w:eastAsia="Calibri" w:hAnsi="Calibri"/>
          <w:sz w:val="24"/>
          <w:szCs w:val="24"/>
          <w:lang w:eastAsia="en-US"/>
        </w:rPr>
        <w:t>Riedmayr</w:t>
      </w:r>
      <w:proofErr w:type="spellEnd"/>
      <w:r w:rsidRPr="00B84B61">
        <w:rPr>
          <w:rFonts w:ascii="Calibri" w:eastAsia="Calibri" w:hAnsi="Calibri"/>
          <w:sz w:val="24"/>
          <w:szCs w:val="24"/>
          <w:lang w:eastAsia="en-US"/>
        </w:rPr>
        <w:t xml:space="preserve"> bis zu den Neuwahlen 2022</w:t>
      </w:r>
      <w:r w:rsidRPr="00B84B61">
        <w:rPr>
          <w:rFonts w:ascii="Calibri" w:eastAsia="Calibri" w:hAnsi="Calibri"/>
          <w:sz w:val="24"/>
          <w:szCs w:val="24"/>
          <w:lang w:eastAsia="en-US"/>
        </w:rPr>
        <w:br/>
        <w:t>zu Verfügung</w:t>
      </w:r>
    </w:p>
    <w:p w14:paraId="2334AF12" w14:textId="77777777" w:rsidR="00B84B61" w:rsidRPr="00B84B61" w:rsidRDefault="00B84B61" w:rsidP="00B84B61">
      <w:pPr>
        <w:spacing w:after="200" w:line="276" w:lineRule="auto"/>
        <w:rPr>
          <w:rFonts w:ascii="Calibri" w:eastAsia="Calibri" w:hAnsi="Calibri"/>
          <w:lang w:eastAsia="en-US"/>
        </w:rPr>
      </w:pPr>
      <w:r w:rsidRPr="00B84B61">
        <w:rPr>
          <w:rFonts w:ascii="Calibri" w:eastAsia="Calibri" w:hAnsi="Calibri"/>
          <w:lang w:eastAsia="en-US"/>
        </w:rPr>
        <w:t xml:space="preserve">Gäste sind bei uns jederzeit willkommen und wir stellen auch Trainingsmaterial zur </w:t>
      </w:r>
      <w:r w:rsidRPr="00B84B61">
        <w:rPr>
          <w:rFonts w:ascii="Calibri" w:eastAsia="Calibri" w:hAnsi="Calibri"/>
          <w:lang w:eastAsia="en-US"/>
        </w:rPr>
        <w:br/>
        <w:t>Verfügung.</w:t>
      </w:r>
    </w:p>
    <w:p w14:paraId="372D1B55" w14:textId="77777777" w:rsidR="00B84B61" w:rsidRPr="00B84B61" w:rsidRDefault="00B84B61" w:rsidP="00B84B61">
      <w:pPr>
        <w:spacing w:after="200" w:line="276" w:lineRule="auto"/>
        <w:rPr>
          <w:rFonts w:ascii="Calibri" w:eastAsia="Calibri" w:hAnsi="Calibri"/>
          <w:lang w:eastAsia="en-US"/>
        </w:rPr>
      </w:pPr>
      <w:r w:rsidRPr="00B84B61">
        <w:rPr>
          <w:rFonts w:ascii="Calibri" w:eastAsia="Calibri" w:hAnsi="Calibri"/>
          <w:lang w:eastAsia="en-US"/>
        </w:rPr>
        <w:t>Jeden Dienstag und Freitag ab 18.00 Uhr findet das Training auf den Stockbahnen statt.</w:t>
      </w:r>
    </w:p>
    <w:p w14:paraId="587E64E4" w14:textId="77777777" w:rsidR="00B84B61" w:rsidRPr="00B84B61" w:rsidRDefault="00B84B61" w:rsidP="00B84B61">
      <w:pPr>
        <w:spacing w:after="200" w:line="276" w:lineRule="auto"/>
        <w:rPr>
          <w:rFonts w:ascii="Calibri" w:eastAsia="Calibri" w:hAnsi="Calibri"/>
          <w:sz w:val="24"/>
          <w:szCs w:val="24"/>
          <w:lang w:eastAsia="en-US"/>
        </w:rPr>
      </w:pPr>
    </w:p>
    <w:p w14:paraId="03F176F1" w14:textId="77777777" w:rsidR="00B84B61" w:rsidRPr="00B84B61" w:rsidRDefault="00B84B61" w:rsidP="00B84B61">
      <w:pPr>
        <w:spacing w:after="200" w:line="276" w:lineRule="auto"/>
        <w:rPr>
          <w:rFonts w:ascii="Calibri" w:eastAsia="Calibri" w:hAnsi="Calibri"/>
          <w:lang w:eastAsia="en-US"/>
        </w:rPr>
      </w:pPr>
      <w:r w:rsidRPr="00B84B61">
        <w:rPr>
          <w:rFonts w:ascii="Calibri" w:eastAsia="Calibri" w:hAnsi="Calibri"/>
          <w:lang w:eastAsia="en-US"/>
        </w:rPr>
        <w:t xml:space="preserve">Vitus </w:t>
      </w:r>
      <w:proofErr w:type="spellStart"/>
      <w:r w:rsidRPr="00B84B61">
        <w:rPr>
          <w:rFonts w:ascii="Calibri" w:eastAsia="Calibri" w:hAnsi="Calibri"/>
          <w:lang w:eastAsia="en-US"/>
        </w:rPr>
        <w:t>Riedmayr</w:t>
      </w:r>
      <w:proofErr w:type="spellEnd"/>
    </w:p>
    <w:p w14:paraId="616CB58B" w14:textId="77777777" w:rsidR="00B84B61" w:rsidRPr="00B84B61" w:rsidRDefault="00B84B61" w:rsidP="00B84B61">
      <w:pPr>
        <w:spacing w:after="200" w:line="276" w:lineRule="auto"/>
        <w:rPr>
          <w:rFonts w:ascii="Calibri" w:eastAsia="Calibri" w:hAnsi="Calibri"/>
          <w:lang w:eastAsia="en-US"/>
        </w:rPr>
      </w:pPr>
      <w:r w:rsidRPr="00B84B61">
        <w:rPr>
          <w:rFonts w:ascii="Calibri" w:eastAsia="Calibri" w:hAnsi="Calibri"/>
          <w:lang w:eastAsia="en-US"/>
        </w:rPr>
        <w:t>Abteilungsleiter Eissport</w:t>
      </w:r>
    </w:p>
    <w:p w14:paraId="227D85F7" w14:textId="77777777" w:rsidR="00B84B61" w:rsidRDefault="00B84B61" w:rsidP="00884922">
      <w:pPr>
        <w:spacing w:before="100" w:beforeAutospacing="1" w:after="100" w:afterAutospacing="1" w:line="360" w:lineRule="auto"/>
        <w:rPr>
          <w:rFonts w:ascii="Verdana" w:hAnsi="Verdana" w:cs="Arial"/>
        </w:rPr>
      </w:pPr>
    </w:p>
    <w:p w14:paraId="448920DC" w14:textId="77777777" w:rsidR="00B84B61" w:rsidRDefault="00B84B61" w:rsidP="00884922">
      <w:pPr>
        <w:spacing w:before="100" w:beforeAutospacing="1" w:after="100" w:afterAutospacing="1" w:line="360" w:lineRule="auto"/>
        <w:rPr>
          <w:rFonts w:ascii="Verdana" w:hAnsi="Verdana" w:cs="Arial"/>
        </w:rPr>
      </w:pPr>
    </w:p>
    <w:p w14:paraId="5BBE6060" w14:textId="77777777" w:rsidR="00B84B61" w:rsidRDefault="00B84B61" w:rsidP="00884922">
      <w:pPr>
        <w:spacing w:before="100" w:beforeAutospacing="1" w:after="100" w:afterAutospacing="1" w:line="360" w:lineRule="auto"/>
        <w:rPr>
          <w:rFonts w:ascii="Verdana" w:hAnsi="Verdana" w:cs="Arial"/>
        </w:rPr>
      </w:pPr>
    </w:p>
    <w:p w14:paraId="31843584" w14:textId="77777777" w:rsidR="00B84B61" w:rsidRDefault="00B84B61" w:rsidP="00884922">
      <w:pPr>
        <w:spacing w:before="100" w:beforeAutospacing="1" w:after="100" w:afterAutospacing="1" w:line="360" w:lineRule="auto"/>
        <w:rPr>
          <w:rFonts w:ascii="Verdana" w:hAnsi="Verdana" w:cs="Arial"/>
        </w:rPr>
      </w:pPr>
    </w:p>
    <w:p w14:paraId="3805DF59" w14:textId="77777777" w:rsidR="00B84B61" w:rsidRDefault="00B84B61" w:rsidP="00884922">
      <w:pPr>
        <w:spacing w:before="100" w:beforeAutospacing="1" w:after="100" w:afterAutospacing="1" w:line="360" w:lineRule="auto"/>
        <w:rPr>
          <w:rFonts w:ascii="Verdana" w:hAnsi="Verdana" w:cs="Arial"/>
        </w:rPr>
      </w:pPr>
    </w:p>
    <w:p w14:paraId="54561D5E" w14:textId="77777777" w:rsidR="00B84B61" w:rsidRDefault="00B84B61" w:rsidP="00884922">
      <w:pPr>
        <w:spacing w:before="100" w:beforeAutospacing="1" w:after="100" w:afterAutospacing="1" w:line="360" w:lineRule="auto"/>
        <w:rPr>
          <w:rFonts w:ascii="Verdana" w:hAnsi="Verdana" w:cs="Arial"/>
        </w:rPr>
      </w:pPr>
    </w:p>
    <w:p w14:paraId="06B1764B" w14:textId="77777777" w:rsidR="00B84B61" w:rsidRDefault="00B84B61" w:rsidP="00884922">
      <w:pPr>
        <w:spacing w:before="100" w:beforeAutospacing="1" w:after="100" w:afterAutospacing="1" w:line="360" w:lineRule="auto"/>
        <w:rPr>
          <w:rFonts w:ascii="Verdana" w:hAnsi="Verdana" w:cs="Arial"/>
        </w:rPr>
      </w:pPr>
      <w:r w:rsidRPr="00B84B61">
        <w:rPr>
          <w:rFonts w:ascii="Verdana" w:hAnsi="Verdana" w:cs="Arial"/>
          <w:noProof/>
        </w:rPr>
        <w:lastRenderedPageBreak/>
        <w:drawing>
          <wp:inline distT="0" distB="0" distL="0" distR="0" wp14:anchorId="03B830F1" wp14:editId="08C5C4FB">
            <wp:extent cx="6031230" cy="7160895"/>
            <wp:effectExtent l="0" t="0" r="762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1230" cy="7160895"/>
                    </a:xfrm>
                    <a:prstGeom prst="rect">
                      <a:avLst/>
                    </a:prstGeom>
                  </pic:spPr>
                </pic:pic>
              </a:graphicData>
            </a:graphic>
          </wp:inline>
        </w:drawing>
      </w:r>
    </w:p>
    <w:p w14:paraId="6113D83C" w14:textId="77777777" w:rsidR="00B84B61" w:rsidRDefault="00B84B61" w:rsidP="00884922">
      <w:pPr>
        <w:spacing w:before="100" w:beforeAutospacing="1" w:after="100" w:afterAutospacing="1" w:line="360" w:lineRule="auto"/>
        <w:rPr>
          <w:rFonts w:ascii="Verdana" w:hAnsi="Verdana" w:cs="Arial"/>
        </w:rPr>
      </w:pPr>
    </w:p>
    <w:p w14:paraId="515B7074" w14:textId="77777777" w:rsidR="00B84B61" w:rsidRDefault="00B84B61" w:rsidP="00884922">
      <w:pPr>
        <w:spacing w:before="100" w:beforeAutospacing="1" w:after="100" w:afterAutospacing="1" w:line="360" w:lineRule="auto"/>
        <w:rPr>
          <w:rFonts w:ascii="Verdana" w:hAnsi="Verdana" w:cs="Arial"/>
        </w:rPr>
      </w:pPr>
    </w:p>
    <w:p w14:paraId="3BF5F93E" w14:textId="77777777" w:rsidR="00B84B61" w:rsidRDefault="00B84B61" w:rsidP="00884922">
      <w:pPr>
        <w:spacing w:before="100" w:beforeAutospacing="1" w:after="100" w:afterAutospacing="1" w:line="360" w:lineRule="auto"/>
        <w:rPr>
          <w:rFonts w:ascii="Verdana" w:hAnsi="Verdana" w:cs="Arial"/>
        </w:rPr>
      </w:pPr>
    </w:p>
    <w:p w14:paraId="666796F6" w14:textId="77777777" w:rsidR="00B84B61" w:rsidRDefault="00B84B61" w:rsidP="00884922">
      <w:pPr>
        <w:spacing w:before="100" w:beforeAutospacing="1" w:after="100" w:afterAutospacing="1" w:line="360" w:lineRule="auto"/>
        <w:rPr>
          <w:rFonts w:ascii="Verdana" w:hAnsi="Verdana" w:cs="Arial"/>
        </w:rPr>
      </w:pPr>
    </w:p>
    <w:tbl>
      <w:tblPr>
        <w:tblpPr w:leftFromText="141" w:rightFromText="141" w:vertAnchor="page" w:horzAnchor="margin" w:tblpXSpec="center" w:tblpY="2121"/>
        <w:tblW w:w="7396" w:type="dxa"/>
        <w:tblCellMar>
          <w:left w:w="70" w:type="dxa"/>
          <w:right w:w="70" w:type="dxa"/>
        </w:tblCellMar>
        <w:tblLook w:val="04A0" w:firstRow="1" w:lastRow="0" w:firstColumn="1" w:lastColumn="0" w:noHBand="0" w:noVBand="1"/>
      </w:tblPr>
      <w:tblGrid>
        <w:gridCol w:w="1200"/>
        <w:gridCol w:w="1216"/>
        <w:gridCol w:w="2640"/>
        <w:gridCol w:w="2340"/>
      </w:tblGrid>
      <w:tr w:rsidR="00B43D41" w:rsidRPr="00B84B61" w14:paraId="0D52DF19" w14:textId="77777777" w:rsidTr="00B43D41">
        <w:trPr>
          <w:trHeight w:val="420"/>
        </w:trPr>
        <w:tc>
          <w:tcPr>
            <w:tcW w:w="1200" w:type="dxa"/>
            <w:tcBorders>
              <w:top w:val="nil"/>
              <w:left w:val="nil"/>
              <w:bottom w:val="nil"/>
              <w:right w:val="nil"/>
            </w:tcBorders>
            <w:shd w:val="clear" w:color="auto" w:fill="auto"/>
            <w:noWrap/>
            <w:vAlign w:val="bottom"/>
            <w:hideMark/>
          </w:tcPr>
          <w:p w14:paraId="2F175A99" w14:textId="77777777" w:rsidR="00B43D41" w:rsidRPr="00B84B61" w:rsidRDefault="00B43D41" w:rsidP="00B43D41">
            <w:pPr>
              <w:rPr>
                <w:rFonts w:ascii="Calibri" w:hAnsi="Calibri" w:cs="Calibri"/>
                <w:b/>
                <w:bCs/>
                <w:color w:val="000000"/>
                <w:sz w:val="32"/>
                <w:szCs w:val="32"/>
              </w:rPr>
            </w:pPr>
            <w:r w:rsidRPr="00B84B61">
              <w:rPr>
                <w:rFonts w:ascii="Calibri" w:hAnsi="Calibri" w:cs="Calibri"/>
                <w:b/>
                <w:bCs/>
                <w:color w:val="000000"/>
                <w:sz w:val="32"/>
                <w:szCs w:val="32"/>
              </w:rPr>
              <w:lastRenderedPageBreak/>
              <w:t>Anrede</w:t>
            </w:r>
          </w:p>
        </w:tc>
        <w:tc>
          <w:tcPr>
            <w:tcW w:w="1216" w:type="dxa"/>
            <w:tcBorders>
              <w:top w:val="nil"/>
              <w:left w:val="nil"/>
              <w:bottom w:val="nil"/>
              <w:right w:val="nil"/>
            </w:tcBorders>
            <w:shd w:val="clear" w:color="auto" w:fill="auto"/>
            <w:noWrap/>
            <w:vAlign w:val="bottom"/>
            <w:hideMark/>
          </w:tcPr>
          <w:p w14:paraId="2DFB6365" w14:textId="77777777" w:rsidR="00B43D41" w:rsidRPr="00B84B61" w:rsidRDefault="00B43D41" w:rsidP="00B43D41">
            <w:pPr>
              <w:rPr>
                <w:rFonts w:ascii="Calibri" w:hAnsi="Calibri" w:cs="Calibri"/>
                <w:b/>
                <w:bCs/>
                <w:color w:val="000000"/>
                <w:sz w:val="32"/>
                <w:szCs w:val="32"/>
              </w:rPr>
            </w:pPr>
            <w:r w:rsidRPr="00B84B61">
              <w:rPr>
                <w:rFonts w:ascii="Calibri" w:hAnsi="Calibri" w:cs="Calibri"/>
                <w:b/>
                <w:bCs/>
                <w:color w:val="000000"/>
                <w:sz w:val="32"/>
                <w:szCs w:val="32"/>
              </w:rPr>
              <w:t>Name</w:t>
            </w:r>
          </w:p>
        </w:tc>
        <w:tc>
          <w:tcPr>
            <w:tcW w:w="2640" w:type="dxa"/>
            <w:tcBorders>
              <w:top w:val="nil"/>
              <w:left w:val="nil"/>
              <w:bottom w:val="nil"/>
              <w:right w:val="nil"/>
            </w:tcBorders>
            <w:shd w:val="clear" w:color="auto" w:fill="auto"/>
            <w:noWrap/>
            <w:vAlign w:val="bottom"/>
            <w:hideMark/>
          </w:tcPr>
          <w:p w14:paraId="2020DBEE" w14:textId="77777777" w:rsidR="00B43D41" w:rsidRPr="00B84B61" w:rsidRDefault="00B43D41" w:rsidP="00B43D41">
            <w:pPr>
              <w:rPr>
                <w:rFonts w:ascii="Calibri" w:hAnsi="Calibri" w:cs="Calibri"/>
                <w:b/>
                <w:bCs/>
                <w:color w:val="000000"/>
                <w:sz w:val="32"/>
                <w:szCs w:val="32"/>
              </w:rPr>
            </w:pPr>
            <w:r w:rsidRPr="00B84B61">
              <w:rPr>
                <w:rFonts w:ascii="Calibri" w:hAnsi="Calibri" w:cs="Calibri"/>
                <w:b/>
                <w:bCs/>
                <w:color w:val="000000"/>
                <w:sz w:val="32"/>
                <w:szCs w:val="32"/>
              </w:rPr>
              <w:t>Vorname</w:t>
            </w:r>
          </w:p>
        </w:tc>
        <w:tc>
          <w:tcPr>
            <w:tcW w:w="2340" w:type="dxa"/>
            <w:tcBorders>
              <w:top w:val="nil"/>
              <w:left w:val="nil"/>
              <w:bottom w:val="nil"/>
              <w:right w:val="nil"/>
            </w:tcBorders>
            <w:shd w:val="clear" w:color="auto" w:fill="auto"/>
            <w:noWrap/>
            <w:vAlign w:val="bottom"/>
            <w:hideMark/>
          </w:tcPr>
          <w:p w14:paraId="27A202D1" w14:textId="77777777" w:rsidR="00B43D41" w:rsidRPr="00B84B61" w:rsidRDefault="00B43D41" w:rsidP="00B43D41">
            <w:pPr>
              <w:rPr>
                <w:rFonts w:ascii="Calibri" w:hAnsi="Calibri" w:cs="Calibri"/>
                <w:b/>
                <w:bCs/>
                <w:color w:val="000000"/>
                <w:sz w:val="32"/>
                <w:szCs w:val="32"/>
              </w:rPr>
            </w:pPr>
            <w:r w:rsidRPr="00B84B61">
              <w:rPr>
                <w:rFonts w:ascii="Calibri" w:hAnsi="Calibri" w:cs="Calibri"/>
                <w:b/>
                <w:bCs/>
                <w:color w:val="000000"/>
                <w:sz w:val="32"/>
                <w:szCs w:val="32"/>
              </w:rPr>
              <w:t>Jubiläum</w:t>
            </w:r>
          </w:p>
        </w:tc>
      </w:tr>
      <w:tr w:rsidR="00B43D41" w:rsidRPr="00B84B61" w14:paraId="578158C9" w14:textId="77777777" w:rsidTr="00B43D41">
        <w:trPr>
          <w:trHeight w:val="290"/>
        </w:trPr>
        <w:tc>
          <w:tcPr>
            <w:tcW w:w="1200" w:type="dxa"/>
            <w:tcBorders>
              <w:top w:val="nil"/>
              <w:left w:val="nil"/>
              <w:bottom w:val="nil"/>
              <w:right w:val="nil"/>
            </w:tcBorders>
            <w:shd w:val="clear" w:color="000000" w:fill="F2F2F2"/>
            <w:noWrap/>
            <w:vAlign w:val="bottom"/>
            <w:hideMark/>
          </w:tcPr>
          <w:p w14:paraId="3F458D63"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Herrn</w:t>
            </w:r>
          </w:p>
        </w:tc>
        <w:tc>
          <w:tcPr>
            <w:tcW w:w="1216" w:type="dxa"/>
            <w:tcBorders>
              <w:top w:val="nil"/>
              <w:left w:val="nil"/>
              <w:bottom w:val="nil"/>
              <w:right w:val="nil"/>
            </w:tcBorders>
            <w:shd w:val="clear" w:color="000000" w:fill="F2F2F2"/>
            <w:noWrap/>
            <w:vAlign w:val="bottom"/>
            <w:hideMark/>
          </w:tcPr>
          <w:p w14:paraId="6A4DD77E"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Förstl</w:t>
            </w:r>
          </w:p>
        </w:tc>
        <w:tc>
          <w:tcPr>
            <w:tcW w:w="2640" w:type="dxa"/>
            <w:tcBorders>
              <w:top w:val="nil"/>
              <w:left w:val="nil"/>
              <w:bottom w:val="nil"/>
              <w:right w:val="nil"/>
            </w:tcBorders>
            <w:shd w:val="clear" w:color="000000" w:fill="F2F2F2"/>
            <w:noWrap/>
            <w:vAlign w:val="bottom"/>
            <w:hideMark/>
          </w:tcPr>
          <w:p w14:paraId="4750F662"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Wolfgang</w:t>
            </w:r>
          </w:p>
        </w:tc>
        <w:tc>
          <w:tcPr>
            <w:tcW w:w="2340" w:type="dxa"/>
            <w:tcBorders>
              <w:top w:val="nil"/>
              <w:left w:val="nil"/>
              <w:bottom w:val="nil"/>
              <w:right w:val="nil"/>
            </w:tcBorders>
            <w:shd w:val="clear" w:color="000000" w:fill="F2F2F2"/>
            <w:noWrap/>
            <w:vAlign w:val="bottom"/>
            <w:hideMark/>
          </w:tcPr>
          <w:p w14:paraId="0808DFE0"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40</w:t>
            </w:r>
          </w:p>
        </w:tc>
      </w:tr>
      <w:tr w:rsidR="00B43D41" w:rsidRPr="00B84B61" w14:paraId="6B42A2AE" w14:textId="77777777" w:rsidTr="00B43D41">
        <w:trPr>
          <w:trHeight w:val="290"/>
        </w:trPr>
        <w:tc>
          <w:tcPr>
            <w:tcW w:w="1200" w:type="dxa"/>
            <w:tcBorders>
              <w:top w:val="nil"/>
              <w:left w:val="nil"/>
              <w:bottom w:val="nil"/>
              <w:right w:val="nil"/>
            </w:tcBorders>
            <w:shd w:val="clear" w:color="000000" w:fill="F2F2F2"/>
            <w:noWrap/>
            <w:vAlign w:val="bottom"/>
            <w:hideMark/>
          </w:tcPr>
          <w:p w14:paraId="1837EAA4"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Herrn</w:t>
            </w:r>
          </w:p>
        </w:tc>
        <w:tc>
          <w:tcPr>
            <w:tcW w:w="1216" w:type="dxa"/>
            <w:tcBorders>
              <w:top w:val="nil"/>
              <w:left w:val="nil"/>
              <w:bottom w:val="nil"/>
              <w:right w:val="nil"/>
            </w:tcBorders>
            <w:shd w:val="clear" w:color="000000" w:fill="F2F2F2"/>
            <w:noWrap/>
            <w:vAlign w:val="bottom"/>
            <w:hideMark/>
          </w:tcPr>
          <w:p w14:paraId="34316454"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Heinl</w:t>
            </w:r>
          </w:p>
        </w:tc>
        <w:tc>
          <w:tcPr>
            <w:tcW w:w="2640" w:type="dxa"/>
            <w:tcBorders>
              <w:top w:val="nil"/>
              <w:left w:val="nil"/>
              <w:bottom w:val="nil"/>
              <w:right w:val="nil"/>
            </w:tcBorders>
            <w:shd w:val="clear" w:color="000000" w:fill="F2F2F2"/>
            <w:noWrap/>
            <w:vAlign w:val="bottom"/>
            <w:hideMark/>
          </w:tcPr>
          <w:p w14:paraId="65E2C0AE"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Wolfgang</w:t>
            </w:r>
          </w:p>
        </w:tc>
        <w:tc>
          <w:tcPr>
            <w:tcW w:w="2340" w:type="dxa"/>
            <w:tcBorders>
              <w:top w:val="nil"/>
              <w:left w:val="nil"/>
              <w:bottom w:val="nil"/>
              <w:right w:val="nil"/>
            </w:tcBorders>
            <w:shd w:val="clear" w:color="000000" w:fill="F2F2F2"/>
            <w:noWrap/>
            <w:vAlign w:val="bottom"/>
            <w:hideMark/>
          </w:tcPr>
          <w:p w14:paraId="4706CF11"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40</w:t>
            </w:r>
          </w:p>
        </w:tc>
      </w:tr>
      <w:tr w:rsidR="00B43D41" w:rsidRPr="00B84B61" w14:paraId="0434FEE3" w14:textId="77777777" w:rsidTr="00B43D41">
        <w:trPr>
          <w:trHeight w:val="290"/>
        </w:trPr>
        <w:tc>
          <w:tcPr>
            <w:tcW w:w="1200" w:type="dxa"/>
            <w:tcBorders>
              <w:top w:val="nil"/>
              <w:left w:val="nil"/>
              <w:bottom w:val="nil"/>
              <w:right w:val="nil"/>
            </w:tcBorders>
            <w:shd w:val="clear" w:color="000000" w:fill="F2F2F2"/>
            <w:noWrap/>
            <w:vAlign w:val="bottom"/>
            <w:hideMark/>
          </w:tcPr>
          <w:p w14:paraId="7667CF70"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Herrn</w:t>
            </w:r>
          </w:p>
        </w:tc>
        <w:tc>
          <w:tcPr>
            <w:tcW w:w="1216" w:type="dxa"/>
            <w:tcBorders>
              <w:top w:val="nil"/>
              <w:left w:val="nil"/>
              <w:bottom w:val="nil"/>
              <w:right w:val="nil"/>
            </w:tcBorders>
            <w:shd w:val="clear" w:color="000000" w:fill="F2F2F2"/>
            <w:noWrap/>
            <w:vAlign w:val="bottom"/>
            <w:hideMark/>
          </w:tcPr>
          <w:p w14:paraId="078E00FD"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Kugler</w:t>
            </w:r>
          </w:p>
        </w:tc>
        <w:tc>
          <w:tcPr>
            <w:tcW w:w="2640" w:type="dxa"/>
            <w:tcBorders>
              <w:top w:val="nil"/>
              <w:left w:val="nil"/>
              <w:bottom w:val="nil"/>
              <w:right w:val="nil"/>
            </w:tcBorders>
            <w:shd w:val="clear" w:color="000000" w:fill="F2F2F2"/>
            <w:noWrap/>
            <w:vAlign w:val="bottom"/>
            <w:hideMark/>
          </w:tcPr>
          <w:p w14:paraId="6DC8A2C7"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Gerhard</w:t>
            </w:r>
          </w:p>
        </w:tc>
        <w:tc>
          <w:tcPr>
            <w:tcW w:w="2340" w:type="dxa"/>
            <w:tcBorders>
              <w:top w:val="nil"/>
              <w:left w:val="nil"/>
              <w:bottom w:val="nil"/>
              <w:right w:val="nil"/>
            </w:tcBorders>
            <w:shd w:val="clear" w:color="000000" w:fill="F2F2F2"/>
            <w:noWrap/>
            <w:vAlign w:val="bottom"/>
            <w:hideMark/>
          </w:tcPr>
          <w:p w14:paraId="4519A753"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40</w:t>
            </w:r>
          </w:p>
        </w:tc>
      </w:tr>
      <w:tr w:rsidR="00B43D41" w:rsidRPr="00B84B61" w14:paraId="7FD3B2F8" w14:textId="77777777" w:rsidTr="00B43D41">
        <w:trPr>
          <w:trHeight w:val="290"/>
        </w:trPr>
        <w:tc>
          <w:tcPr>
            <w:tcW w:w="1200" w:type="dxa"/>
            <w:tcBorders>
              <w:top w:val="nil"/>
              <w:left w:val="nil"/>
              <w:bottom w:val="nil"/>
              <w:right w:val="nil"/>
            </w:tcBorders>
            <w:shd w:val="clear" w:color="000000" w:fill="BFBFBF"/>
            <w:noWrap/>
            <w:vAlign w:val="bottom"/>
            <w:hideMark/>
          </w:tcPr>
          <w:p w14:paraId="0022F4E1"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Herrn</w:t>
            </w:r>
          </w:p>
        </w:tc>
        <w:tc>
          <w:tcPr>
            <w:tcW w:w="1216" w:type="dxa"/>
            <w:tcBorders>
              <w:top w:val="nil"/>
              <w:left w:val="nil"/>
              <w:bottom w:val="nil"/>
              <w:right w:val="nil"/>
            </w:tcBorders>
            <w:shd w:val="clear" w:color="000000" w:fill="BFBFBF"/>
            <w:noWrap/>
            <w:vAlign w:val="bottom"/>
            <w:hideMark/>
          </w:tcPr>
          <w:p w14:paraId="581907DF"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Ebner</w:t>
            </w:r>
          </w:p>
        </w:tc>
        <w:tc>
          <w:tcPr>
            <w:tcW w:w="2640" w:type="dxa"/>
            <w:tcBorders>
              <w:top w:val="nil"/>
              <w:left w:val="nil"/>
              <w:bottom w:val="nil"/>
              <w:right w:val="nil"/>
            </w:tcBorders>
            <w:shd w:val="clear" w:color="000000" w:fill="BFBFBF"/>
            <w:noWrap/>
            <w:vAlign w:val="bottom"/>
            <w:hideMark/>
          </w:tcPr>
          <w:p w14:paraId="534FCF54"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Helmut Dieter</w:t>
            </w:r>
          </w:p>
        </w:tc>
        <w:tc>
          <w:tcPr>
            <w:tcW w:w="2340" w:type="dxa"/>
            <w:tcBorders>
              <w:top w:val="nil"/>
              <w:left w:val="nil"/>
              <w:bottom w:val="nil"/>
              <w:right w:val="nil"/>
            </w:tcBorders>
            <w:shd w:val="clear" w:color="000000" w:fill="BFBFBF"/>
            <w:noWrap/>
            <w:vAlign w:val="bottom"/>
            <w:hideMark/>
          </w:tcPr>
          <w:p w14:paraId="37D19F29"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50</w:t>
            </w:r>
          </w:p>
        </w:tc>
      </w:tr>
      <w:tr w:rsidR="00B43D41" w:rsidRPr="00B84B61" w14:paraId="5B559D93" w14:textId="77777777" w:rsidTr="00B43D41">
        <w:trPr>
          <w:trHeight w:val="290"/>
        </w:trPr>
        <w:tc>
          <w:tcPr>
            <w:tcW w:w="1200" w:type="dxa"/>
            <w:tcBorders>
              <w:top w:val="nil"/>
              <w:left w:val="nil"/>
              <w:bottom w:val="nil"/>
              <w:right w:val="nil"/>
            </w:tcBorders>
            <w:shd w:val="clear" w:color="000000" w:fill="BFBFBF"/>
            <w:noWrap/>
            <w:vAlign w:val="bottom"/>
            <w:hideMark/>
          </w:tcPr>
          <w:p w14:paraId="7785D471"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Frau</w:t>
            </w:r>
          </w:p>
        </w:tc>
        <w:tc>
          <w:tcPr>
            <w:tcW w:w="1216" w:type="dxa"/>
            <w:tcBorders>
              <w:top w:val="nil"/>
              <w:left w:val="nil"/>
              <w:bottom w:val="nil"/>
              <w:right w:val="nil"/>
            </w:tcBorders>
            <w:shd w:val="clear" w:color="000000" w:fill="BFBFBF"/>
            <w:noWrap/>
            <w:vAlign w:val="bottom"/>
            <w:hideMark/>
          </w:tcPr>
          <w:p w14:paraId="6433F918" w14:textId="77777777" w:rsidR="00B43D41" w:rsidRPr="00B84B61" w:rsidRDefault="00B43D41" w:rsidP="00B43D41">
            <w:pPr>
              <w:jc w:val="right"/>
              <w:rPr>
                <w:rFonts w:ascii="Calibri" w:hAnsi="Calibri" w:cs="Calibri"/>
                <w:color w:val="000000"/>
              </w:rPr>
            </w:pPr>
            <w:proofErr w:type="spellStart"/>
            <w:r w:rsidRPr="00B84B61">
              <w:rPr>
                <w:rFonts w:ascii="Calibri" w:hAnsi="Calibri" w:cs="Calibri"/>
                <w:color w:val="000000"/>
              </w:rPr>
              <w:t>Ehrentreich</w:t>
            </w:r>
            <w:proofErr w:type="spellEnd"/>
          </w:p>
        </w:tc>
        <w:tc>
          <w:tcPr>
            <w:tcW w:w="2640" w:type="dxa"/>
            <w:tcBorders>
              <w:top w:val="nil"/>
              <w:left w:val="nil"/>
              <w:bottom w:val="nil"/>
              <w:right w:val="nil"/>
            </w:tcBorders>
            <w:shd w:val="clear" w:color="000000" w:fill="BFBFBF"/>
            <w:noWrap/>
            <w:vAlign w:val="bottom"/>
            <w:hideMark/>
          </w:tcPr>
          <w:p w14:paraId="38E80C46"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Elisabeth</w:t>
            </w:r>
          </w:p>
        </w:tc>
        <w:tc>
          <w:tcPr>
            <w:tcW w:w="2340" w:type="dxa"/>
            <w:tcBorders>
              <w:top w:val="nil"/>
              <w:left w:val="nil"/>
              <w:bottom w:val="nil"/>
              <w:right w:val="nil"/>
            </w:tcBorders>
            <w:shd w:val="clear" w:color="000000" w:fill="BFBFBF"/>
            <w:noWrap/>
            <w:vAlign w:val="bottom"/>
            <w:hideMark/>
          </w:tcPr>
          <w:p w14:paraId="392BAB41"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50</w:t>
            </w:r>
          </w:p>
        </w:tc>
      </w:tr>
      <w:tr w:rsidR="00B43D41" w:rsidRPr="00B84B61" w14:paraId="5E32B359" w14:textId="77777777" w:rsidTr="00B43D41">
        <w:trPr>
          <w:trHeight w:val="290"/>
        </w:trPr>
        <w:tc>
          <w:tcPr>
            <w:tcW w:w="1200" w:type="dxa"/>
            <w:tcBorders>
              <w:top w:val="nil"/>
              <w:left w:val="nil"/>
              <w:bottom w:val="nil"/>
              <w:right w:val="nil"/>
            </w:tcBorders>
            <w:shd w:val="clear" w:color="000000" w:fill="BFBFBF"/>
            <w:noWrap/>
            <w:vAlign w:val="bottom"/>
            <w:hideMark/>
          </w:tcPr>
          <w:p w14:paraId="7E8AFCBF"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Herrn</w:t>
            </w:r>
          </w:p>
        </w:tc>
        <w:tc>
          <w:tcPr>
            <w:tcW w:w="1216" w:type="dxa"/>
            <w:tcBorders>
              <w:top w:val="nil"/>
              <w:left w:val="nil"/>
              <w:bottom w:val="nil"/>
              <w:right w:val="nil"/>
            </w:tcBorders>
            <w:shd w:val="clear" w:color="000000" w:fill="BFBFBF"/>
            <w:noWrap/>
            <w:vAlign w:val="bottom"/>
            <w:hideMark/>
          </w:tcPr>
          <w:p w14:paraId="350F1E41"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Felber</w:t>
            </w:r>
          </w:p>
        </w:tc>
        <w:tc>
          <w:tcPr>
            <w:tcW w:w="2640" w:type="dxa"/>
            <w:tcBorders>
              <w:top w:val="nil"/>
              <w:left w:val="nil"/>
              <w:bottom w:val="nil"/>
              <w:right w:val="nil"/>
            </w:tcBorders>
            <w:shd w:val="clear" w:color="000000" w:fill="BFBFBF"/>
            <w:noWrap/>
            <w:vAlign w:val="bottom"/>
            <w:hideMark/>
          </w:tcPr>
          <w:p w14:paraId="200868A0"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Detlef</w:t>
            </w:r>
          </w:p>
        </w:tc>
        <w:tc>
          <w:tcPr>
            <w:tcW w:w="2340" w:type="dxa"/>
            <w:tcBorders>
              <w:top w:val="nil"/>
              <w:left w:val="nil"/>
              <w:bottom w:val="nil"/>
              <w:right w:val="nil"/>
            </w:tcBorders>
            <w:shd w:val="clear" w:color="000000" w:fill="BFBFBF"/>
            <w:noWrap/>
            <w:vAlign w:val="bottom"/>
            <w:hideMark/>
          </w:tcPr>
          <w:p w14:paraId="7DA280C3"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50</w:t>
            </w:r>
          </w:p>
        </w:tc>
      </w:tr>
      <w:tr w:rsidR="00B43D41" w:rsidRPr="00B84B61" w14:paraId="6AF452AA" w14:textId="77777777" w:rsidTr="00B43D41">
        <w:trPr>
          <w:trHeight w:val="290"/>
        </w:trPr>
        <w:tc>
          <w:tcPr>
            <w:tcW w:w="1200" w:type="dxa"/>
            <w:tcBorders>
              <w:top w:val="nil"/>
              <w:left w:val="nil"/>
              <w:bottom w:val="nil"/>
              <w:right w:val="nil"/>
            </w:tcBorders>
            <w:shd w:val="clear" w:color="000000" w:fill="BFBFBF"/>
            <w:noWrap/>
            <w:vAlign w:val="bottom"/>
            <w:hideMark/>
          </w:tcPr>
          <w:p w14:paraId="5A173692"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Herrn</w:t>
            </w:r>
          </w:p>
        </w:tc>
        <w:tc>
          <w:tcPr>
            <w:tcW w:w="1216" w:type="dxa"/>
            <w:tcBorders>
              <w:top w:val="nil"/>
              <w:left w:val="nil"/>
              <w:bottom w:val="nil"/>
              <w:right w:val="nil"/>
            </w:tcBorders>
            <w:shd w:val="clear" w:color="000000" w:fill="BFBFBF"/>
            <w:noWrap/>
            <w:vAlign w:val="bottom"/>
            <w:hideMark/>
          </w:tcPr>
          <w:p w14:paraId="479565B1"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Hecht</w:t>
            </w:r>
          </w:p>
        </w:tc>
        <w:tc>
          <w:tcPr>
            <w:tcW w:w="2640" w:type="dxa"/>
            <w:tcBorders>
              <w:top w:val="nil"/>
              <w:left w:val="nil"/>
              <w:bottom w:val="nil"/>
              <w:right w:val="nil"/>
            </w:tcBorders>
            <w:shd w:val="clear" w:color="000000" w:fill="BFBFBF"/>
            <w:noWrap/>
            <w:vAlign w:val="bottom"/>
            <w:hideMark/>
          </w:tcPr>
          <w:p w14:paraId="496B0B4C"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Hans</w:t>
            </w:r>
          </w:p>
        </w:tc>
        <w:tc>
          <w:tcPr>
            <w:tcW w:w="2340" w:type="dxa"/>
            <w:tcBorders>
              <w:top w:val="nil"/>
              <w:left w:val="nil"/>
              <w:bottom w:val="nil"/>
              <w:right w:val="nil"/>
            </w:tcBorders>
            <w:shd w:val="clear" w:color="000000" w:fill="BFBFBF"/>
            <w:noWrap/>
            <w:vAlign w:val="bottom"/>
            <w:hideMark/>
          </w:tcPr>
          <w:p w14:paraId="2A9D2DD7"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50</w:t>
            </w:r>
          </w:p>
        </w:tc>
      </w:tr>
      <w:tr w:rsidR="00B43D41" w:rsidRPr="00B84B61" w14:paraId="67D4A1C3" w14:textId="77777777" w:rsidTr="00B43D41">
        <w:trPr>
          <w:trHeight w:val="290"/>
        </w:trPr>
        <w:tc>
          <w:tcPr>
            <w:tcW w:w="1200" w:type="dxa"/>
            <w:tcBorders>
              <w:top w:val="nil"/>
              <w:left w:val="nil"/>
              <w:bottom w:val="nil"/>
              <w:right w:val="nil"/>
            </w:tcBorders>
            <w:shd w:val="clear" w:color="000000" w:fill="BFBFBF"/>
            <w:noWrap/>
            <w:vAlign w:val="bottom"/>
            <w:hideMark/>
          </w:tcPr>
          <w:p w14:paraId="3A14417D"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Herrn</w:t>
            </w:r>
          </w:p>
        </w:tc>
        <w:tc>
          <w:tcPr>
            <w:tcW w:w="1216" w:type="dxa"/>
            <w:tcBorders>
              <w:top w:val="nil"/>
              <w:left w:val="nil"/>
              <w:bottom w:val="nil"/>
              <w:right w:val="nil"/>
            </w:tcBorders>
            <w:shd w:val="clear" w:color="000000" w:fill="BFBFBF"/>
            <w:noWrap/>
            <w:vAlign w:val="bottom"/>
            <w:hideMark/>
          </w:tcPr>
          <w:p w14:paraId="36212A75" w14:textId="77777777" w:rsidR="00B43D41" w:rsidRPr="00B84B61" w:rsidRDefault="00B43D41" w:rsidP="00B43D41">
            <w:pPr>
              <w:jc w:val="right"/>
              <w:rPr>
                <w:rFonts w:ascii="Calibri" w:hAnsi="Calibri" w:cs="Calibri"/>
                <w:color w:val="000000"/>
              </w:rPr>
            </w:pPr>
            <w:proofErr w:type="spellStart"/>
            <w:r w:rsidRPr="00B84B61">
              <w:rPr>
                <w:rFonts w:ascii="Calibri" w:hAnsi="Calibri" w:cs="Calibri"/>
                <w:color w:val="000000"/>
              </w:rPr>
              <w:t>Lugert</w:t>
            </w:r>
            <w:proofErr w:type="spellEnd"/>
          </w:p>
        </w:tc>
        <w:tc>
          <w:tcPr>
            <w:tcW w:w="2640" w:type="dxa"/>
            <w:tcBorders>
              <w:top w:val="nil"/>
              <w:left w:val="nil"/>
              <w:bottom w:val="nil"/>
              <w:right w:val="nil"/>
            </w:tcBorders>
            <w:shd w:val="clear" w:color="000000" w:fill="BFBFBF"/>
            <w:noWrap/>
            <w:vAlign w:val="bottom"/>
            <w:hideMark/>
          </w:tcPr>
          <w:p w14:paraId="3166A05F"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Hans</w:t>
            </w:r>
          </w:p>
        </w:tc>
        <w:tc>
          <w:tcPr>
            <w:tcW w:w="2340" w:type="dxa"/>
            <w:tcBorders>
              <w:top w:val="nil"/>
              <w:left w:val="nil"/>
              <w:bottom w:val="nil"/>
              <w:right w:val="nil"/>
            </w:tcBorders>
            <w:shd w:val="clear" w:color="000000" w:fill="BFBFBF"/>
            <w:noWrap/>
            <w:vAlign w:val="bottom"/>
            <w:hideMark/>
          </w:tcPr>
          <w:p w14:paraId="49233C7F"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50</w:t>
            </w:r>
          </w:p>
        </w:tc>
      </w:tr>
      <w:tr w:rsidR="00B43D41" w:rsidRPr="00B84B61" w14:paraId="4DD403B3" w14:textId="77777777" w:rsidTr="00B43D41">
        <w:trPr>
          <w:trHeight w:val="290"/>
        </w:trPr>
        <w:tc>
          <w:tcPr>
            <w:tcW w:w="1200" w:type="dxa"/>
            <w:tcBorders>
              <w:top w:val="nil"/>
              <w:left w:val="nil"/>
              <w:bottom w:val="nil"/>
              <w:right w:val="nil"/>
            </w:tcBorders>
            <w:shd w:val="clear" w:color="000000" w:fill="BFBFBF"/>
            <w:noWrap/>
            <w:vAlign w:val="bottom"/>
            <w:hideMark/>
          </w:tcPr>
          <w:p w14:paraId="634E9692"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Herrn</w:t>
            </w:r>
          </w:p>
        </w:tc>
        <w:tc>
          <w:tcPr>
            <w:tcW w:w="1216" w:type="dxa"/>
            <w:tcBorders>
              <w:top w:val="nil"/>
              <w:left w:val="nil"/>
              <w:bottom w:val="nil"/>
              <w:right w:val="nil"/>
            </w:tcBorders>
            <w:shd w:val="clear" w:color="000000" w:fill="BFBFBF"/>
            <w:noWrap/>
            <w:vAlign w:val="bottom"/>
            <w:hideMark/>
          </w:tcPr>
          <w:p w14:paraId="58F34BFC"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Schuster</w:t>
            </w:r>
          </w:p>
        </w:tc>
        <w:tc>
          <w:tcPr>
            <w:tcW w:w="2640" w:type="dxa"/>
            <w:tcBorders>
              <w:top w:val="nil"/>
              <w:left w:val="nil"/>
              <w:bottom w:val="nil"/>
              <w:right w:val="nil"/>
            </w:tcBorders>
            <w:shd w:val="clear" w:color="000000" w:fill="BFBFBF"/>
            <w:noWrap/>
            <w:vAlign w:val="bottom"/>
            <w:hideMark/>
          </w:tcPr>
          <w:p w14:paraId="08B6E070"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Rudolf</w:t>
            </w:r>
          </w:p>
        </w:tc>
        <w:tc>
          <w:tcPr>
            <w:tcW w:w="2340" w:type="dxa"/>
            <w:tcBorders>
              <w:top w:val="nil"/>
              <w:left w:val="nil"/>
              <w:bottom w:val="nil"/>
              <w:right w:val="nil"/>
            </w:tcBorders>
            <w:shd w:val="clear" w:color="000000" w:fill="BFBFBF"/>
            <w:noWrap/>
            <w:vAlign w:val="bottom"/>
            <w:hideMark/>
          </w:tcPr>
          <w:p w14:paraId="6ACCCCA7"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50</w:t>
            </w:r>
          </w:p>
        </w:tc>
      </w:tr>
      <w:tr w:rsidR="00B43D41" w:rsidRPr="00B84B61" w14:paraId="67621FBE" w14:textId="77777777" w:rsidTr="00B43D41">
        <w:trPr>
          <w:trHeight w:val="290"/>
        </w:trPr>
        <w:tc>
          <w:tcPr>
            <w:tcW w:w="1200" w:type="dxa"/>
            <w:tcBorders>
              <w:top w:val="nil"/>
              <w:left w:val="nil"/>
              <w:bottom w:val="nil"/>
              <w:right w:val="nil"/>
            </w:tcBorders>
            <w:shd w:val="clear" w:color="000000" w:fill="F2F2F2"/>
            <w:noWrap/>
            <w:vAlign w:val="bottom"/>
            <w:hideMark/>
          </w:tcPr>
          <w:p w14:paraId="599ECC8F"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Frau</w:t>
            </w:r>
          </w:p>
        </w:tc>
        <w:tc>
          <w:tcPr>
            <w:tcW w:w="1216" w:type="dxa"/>
            <w:tcBorders>
              <w:top w:val="nil"/>
              <w:left w:val="nil"/>
              <w:bottom w:val="nil"/>
              <w:right w:val="nil"/>
            </w:tcBorders>
            <w:shd w:val="clear" w:color="000000" w:fill="F2F2F2"/>
            <w:noWrap/>
            <w:vAlign w:val="bottom"/>
            <w:hideMark/>
          </w:tcPr>
          <w:p w14:paraId="3C1A5E52" w14:textId="77777777" w:rsidR="00B43D41" w:rsidRPr="00B84B61" w:rsidRDefault="00B43D41" w:rsidP="00B43D41">
            <w:pPr>
              <w:jc w:val="right"/>
              <w:rPr>
                <w:rFonts w:ascii="Calibri" w:hAnsi="Calibri" w:cs="Calibri"/>
              </w:rPr>
            </w:pPr>
            <w:r w:rsidRPr="00B84B61">
              <w:rPr>
                <w:rFonts w:ascii="Calibri" w:hAnsi="Calibri" w:cs="Calibri"/>
              </w:rPr>
              <w:t>Bauer</w:t>
            </w:r>
          </w:p>
        </w:tc>
        <w:tc>
          <w:tcPr>
            <w:tcW w:w="2640" w:type="dxa"/>
            <w:tcBorders>
              <w:top w:val="nil"/>
              <w:left w:val="nil"/>
              <w:bottom w:val="nil"/>
              <w:right w:val="nil"/>
            </w:tcBorders>
            <w:shd w:val="clear" w:color="000000" w:fill="F2F2F2"/>
            <w:noWrap/>
            <w:vAlign w:val="bottom"/>
            <w:hideMark/>
          </w:tcPr>
          <w:p w14:paraId="5AA1377E" w14:textId="77777777" w:rsidR="00B43D41" w:rsidRPr="00B84B61" w:rsidRDefault="00B43D41" w:rsidP="00B43D41">
            <w:pPr>
              <w:jc w:val="right"/>
              <w:rPr>
                <w:rFonts w:ascii="Calibri" w:hAnsi="Calibri" w:cs="Calibri"/>
              </w:rPr>
            </w:pPr>
            <w:r w:rsidRPr="00B84B61">
              <w:rPr>
                <w:rFonts w:ascii="Calibri" w:hAnsi="Calibri" w:cs="Calibri"/>
              </w:rPr>
              <w:t>Annemarie</w:t>
            </w:r>
          </w:p>
        </w:tc>
        <w:tc>
          <w:tcPr>
            <w:tcW w:w="2340" w:type="dxa"/>
            <w:tcBorders>
              <w:top w:val="nil"/>
              <w:left w:val="nil"/>
              <w:bottom w:val="nil"/>
              <w:right w:val="nil"/>
            </w:tcBorders>
            <w:shd w:val="clear" w:color="000000" w:fill="F2F2F2"/>
            <w:noWrap/>
            <w:vAlign w:val="bottom"/>
            <w:hideMark/>
          </w:tcPr>
          <w:p w14:paraId="75DAD674" w14:textId="77777777" w:rsidR="00B43D41" w:rsidRPr="00B84B61" w:rsidRDefault="00B43D41" w:rsidP="00B43D41">
            <w:pPr>
              <w:jc w:val="right"/>
              <w:rPr>
                <w:rFonts w:ascii="Calibri" w:hAnsi="Calibri" w:cs="Calibri"/>
              </w:rPr>
            </w:pPr>
            <w:r w:rsidRPr="00B84B61">
              <w:rPr>
                <w:rFonts w:ascii="Calibri" w:hAnsi="Calibri" w:cs="Calibri"/>
              </w:rPr>
              <w:t>55</w:t>
            </w:r>
          </w:p>
        </w:tc>
      </w:tr>
      <w:tr w:rsidR="00B43D41" w:rsidRPr="00B84B61" w14:paraId="3A334697" w14:textId="77777777" w:rsidTr="00B43D41">
        <w:trPr>
          <w:trHeight w:val="290"/>
        </w:trPr>
        <w:tc>
          <w:tcPr>
            <w:tcW w:w="1200" w:type="dxa"/>
            <w:tcBorders>
              <w:top w:val="nil"/>
              <w:left w:val="nil"/>
              <w:bottom w:val="nil"/>
              <w:right w:val="nil"/>
            </w:tcBorders>
            <w:shd w:val="clear" w:color="000000" w:fill="F2F2F2"/>
            <w:noWrap/>
            <w:vAlign w:val="bottom"/>
            <w:hideMark/>
          </w:tcPr>
          <w:p w14:paraId="3A68A2C0"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Herrn</w:t>
            </w:r>
          </w:p>
        </w:tc>
        <w:tc>
          <w:tcPr>
            <w:tcW w:w="1216" w:type="dxa"/>
            <w:tcBorders>
              <w:top w:val="nil"/>
              <w:left w:val="nil"/>
              <w:bottom w:val="nil"/>
              <w:right w:val="nil"/>
            </w:tcBorders>
            <w:shd w:val="clear" w:color="000000" w:fill="F2F2F2"/>
            <w:noWrap/>
            <w:vAlign w:val="bottom"/>
            <w:hideMark/>
          </w:tcPr>
          <w:p w14:paraId="5B387AB6" w14:textId="77777777" w:rsidR="00B43D41" w:rsidRPr="00B84B61" w:rsidRDefault="00B43D41" w:rsidP="00B43D41">
            <w:pPr>
              <w:jc w:val="right"/>
              <w:rPr>
                <w:rFonts w:ascii="Calibri" w:hAnsi="Calibri" w:cs="Calibri"/>
              </w:rPr>
            </w:pPr>
            <w:r w:rsidRPr="00B84B61">
              <w:rPr>
                <w:rFonts w:ascii="Calibri" w:hAnsi="Calibri" w:cs="Calibri"/>
              </w:rPr>
              <w:t>Groß</w:t>
            </w:r>
          </w:p>
        </w:tc>
        <w:tc>
          <w:tcPr>
            <w:tcW w:w="2640" w:type="dxa"/>
            <w:tcBorders>
              <w:top w:val="nil"/>
              <w:left w:val="nil"/>
              <w:bottom w:val="nil"/>
              <w:right w:val="nil"/>
            </w:tcBorders>
            <w:shd w:val="clear" w:color="000000" w:fill="F2F2F2"/>
            <w:noWrap/>
            <w:vAlign w:val="bottom"/>
            <w:hideMark/>
          </w:tcPr>
          <w:p w14:paraId="20C88597" w14:textId="77777777" w:rsidR="00B43D41" w:rsidRPr="00B84B61" w:rsidRDefault="00B43D41" w:rsidP="00B43D41">
            <w:pPr>
              <w:jc w:val="right"/>
              <w:rPr>
                <w:rFonts w:ascii="Calibri" w:hAnsi="Calibri" w:cs="Calibri"/>
              </w:rPr>
            </w:pPr>
            <w:r w:rsidRPr="00B84B61">
              <w:rPr>
                <w:rFonts w:ascii="Calibri" w:hAnsi="Calibri" w:cs="Calibri"/>
              </w:rPr>
              <w:t>Ludwig</w:t>
            </w:r>
          </w:p>
        </w:tc>
        <w:tc>
          <w:tcPr>
            <w:tcW w:w="2340" w:type="dxa"/>
            <w:tcBorders>
              <w:top w:val="nil"/>
              <w:left w:val="nil"/>
              <w:bottom w:val="nil"/>
              <w:right w:val="nil"/>
            </w:tcBorders>
            <w:shd w:val="clear" w:color="000000" w:fill="F2F2F2"/>
            <w:noWrap/>
            <w:vAlign w:val="bottom"/>
            <w:hideMark/>
          </w:tcPr>
          <w:p w14:paraId="47B9B3CB" w14:textId="77777777" w:rsidR="00B43D41" w:rsidRPr="00B84B61" w:rsidRDefault="00B43D41" w:rsidP="00B43D41">
            <w:pPr>
              <w:jc w:val="right"/>
              <w:rPr>
                <w:rFonts w:ascii="Calibri" w:hAnsi="Calibri" w:cs="Calibri"/>
              </w:rPr>
            </w:pPr>
            <w:r w:rsidRPr="00B84B61">
              <w:rPr>
                <w:rFonts w:ascii="Calibri" w:hAnsi="Calibri" w:cs="Calibri"/>
              </w:rPr>
              <w:t>55</w:t>
            </w:r>
          </w:p>
        </w:tc>
      </w:tr>
      <w:tr w:rsidR="00B43D41" w:rsidRPr="00B84B61" w14:paraId="6F171B5B" w14:textId="77777777" w:rsidTr="00B43D41">
        <w:trPr>
          <w:trHeight w:val="290"/>
        </w:trPr>
        <w:tc>
          <w:tcPr>
            <w:tcW w:w="1200" w:type="dxa"/>
            <w:tcBorders>
              <w:top w:val="nil"/>
              <w:left w:val="nil"/>
              <w:bottom w:val="nil"/>
              <w:right w:val="nil"/>
            </w:tcBorders>
            <w:shd w:val="clear" w:color="000000" w:fill="F2F2F2"/>
            <w:noWrap/>
            <w:vAlign w:val="bottom"/>
            <w:hideMark/>
          </w:tcPr>
          <w:p w14:paraId="5C27F282"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Frau</w:t>
            </w:r>
          </w:p>
        </w:tc>
        <w:tc>
          <w:tcPr>
            <w:tcW w:w="1216" w:type="dxa"/>
            <w:tcBorders>
              <w:top w:val="nil"/>
              <w:left w:val="nil"/>
              <w:bottom w:val="nil"/>
              <w:right w:val="nil"/>
            </w:tcBorders>
            <w:shd w:val="clear" w:color="000000" w:fill="F2F2F2"/>
            <w:noWrap/>
            <w:vAlign w:val="bottom"/>
            <w:hideMark/>
          </w:tcPr>
          <w:p w14:paraId="038F5566" w14:textId="77777777" w:rsidR="00B43D41" w:rsidRPr="00B84B61" w:rsidRDefault="00B43D41" w:rsidP="00B43D41">
            <w:pPr>
              <w:jc w:val="right"/>
              <w:rPr>
                <w:rFonts w:ascii="Calibri" w:hAnsi="Calibri" w:cs="Calibri"/>
              </w:rPr>
            </w:pPr>
            <w:proofErr w:type="spellStart"/>
            <w:r w:rsidRPr="00B84B61">
              <w:rPr>
                <w:rFonts w:ascii="Calibri" w:hAnsi="Calibri" w:cs="Calibri"/>
              </w:rPr>
              <w:t>Peisl</w:t>
            </w:r>
            <w:proofErr w:type="spellEnd"/>
          </w:p>
        </w:tc>
        <w:tc>
          <w:tcPr>
            <w:tcW w:w="2640" w:type="dxa"/>
            <w:tcBorders>
              <w:top w:val="nil"/>
              <w:left w:val="nil"/>
              <w:bottom w:val="nil"/>
              <w:right w:val="nil"/>
            </w:tcBorders>
            <w:shd w:val="clear" w:color="000000" w:fill="F2F2F2"/>
            <w:noWrap/>
            <w:vAlign w:val="bottom"/>
            <w:hideMark/>
          </w:tcPr>
          <w:p w14:paraId="2CCBDA4F" w14:textId="77777777" w:rsidR="00B43D41" w:rsidRPr="00B84B61" w:rsidRDefault="00B43D41" w:rsidP="00B43D41">
            <w:pPr>
              <w:jc w:val="right"/>
              <w:rPr>
                <w:rFonts w:ascii="Calibri" w:hAnsi="Calibri" w:cs="Calibri"/>
              </w:rPr>
            </w:pPr>
            <w:r w:rsidRPr="00B84B61">
              <w:rPr>
                <w:rFonts w:ascii="Calibri" w:hAnsi="Calibri" w:cs="Calibri"/>
              </w:rPr>
              <w:t>Berta</w:t>
            </w:r>
          </w:p>
        </w:tc>
        <w:tc>
          <w:tcPr>
            <w:tcW w:w="2340" w:type="dxa"/>
            <w:tcBorders>
              <w:top w:val="nil"/>
              <w:left w:val="nil"/>
              <w:bottom w:val="nil"/>
              <w:right w:val="nil"/>
            </w:tcBorders>
            <w:shd w:val="clear" w:color="000000" w:fill="F2F2F2"/>
            <w:noWrap/>
            <w:vAlign w:val="bottom"/>
            <w:hideMark/>
          </w:tcPr>
          <w:p w14:paraId="2382E1A4" w14:textId="77777777" w:rsidR="00B43D41" w:rsidRPr="00B84B61" w:rsidRDefault="00B43D41" w:rsidP="00B43D41">
            <w:pPr>
              <w:jc w:val="right"/>
              <w:rPr>
                <w:rFonts w:ascii="Calibri" w:hAnsi="Calibri" w:cs="Calibri"/>
              </w:rPr>
            </w:pPr>
            <w:r w:rsidRPr="00B84B61">
              <w:rPr>
                <w:rFonts w:ascii="Calibri" w:hAnsi="Calibri" w:cs="Calibri"/>
              </w:rPr>
              <w:t>55</w:t>
            </w:r>
          </w:p>
        </w:tc>
      </w:tr>
      <w:tr w:rsidR="00B43D41" w:rsidRPr="00B84B61" w14:paraId="63B09625" w14:textId="77777777" w:rsidTr="00B43D41">
        <w:trPr>
          <w:trHeight w:val="290"/>
        </w:trPr>
        <w:tc>
          <w:tcPr>
            <w:tcW w:w="1200" w:type="dxa"/>
            <w:tcBorders>
              <w:top w:val="nil"/>
              <w:left w:val="nil"/>
              <w:bottom w:val="nil"/>
              <w:right w:val="nil"/>
            </w:tcBorders>
            <w:shd w:val="clear" w:color="000000" w:fill="F2F2F2"/>
            <w:noWrap/>
            <w:vAlign w:val="bottom"/>
            <w:hideMark/>
          </w:tcPr>
          <w:p w14:paraId="64815689"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Frau</w:t>
            </w:r>
          </w:p>
        </w:tc>
        <w:tc>
          <w:tcPr>
            <w:tcW w:w="1216" w:type="dxa"/>
            <w:tcBorders>
              <w:top w:val="nil"/>
              <w:left w:val="nil"/>
              <w:bottom w:val="nil"/>
              <w:right w:val="nil"/>
            </w:tcBorders>
            <w:shd w:val="clear" w:color="000000" w:fill="F2F2F2"/>
            <w:noWrap/>
            <w:vAlign w:val="bottom"/>
            <w:hideMark/>
          </w:tcPr>
          <w:p w14:paraId="50E1B5F0" w14:textId="77777777" w:rsidR="00B43D41" w:rsidRPr="00B84B61" w:rsidRDefault="00B43D41" w:rsidP="00B43D41">
            <w:pPr>
              <w:jc w:val="right"/>
              <w:rPr>
                <w:rFonts w:ascii="Calibri" w:hAnsi="Calibri" w:cs="Calibri"/>
              </w:rPr>
            </w:pPr>
            <w:r w:rsidRPr="00B84B61">
              <w:rPr>
                <w:rFonts w:ascii="Calibri" w:hAnsi="Calibri" w:cs="Calibri"/>
              </w:rPr>
              <w:t>Scheurer</w:t>
            </w:r>
          </w:p>
        </w:tc>
        <w:tc>
          <w:tcPr>
            <w:tcW w:w="2640" w:type="dxa"/>
            <w:tcBorders>
              <w:top w:val="nil"/>
              <w:left w:val="nil"/>
              <w:bottom w:val="nil"/>
              <w:right w:val="nil"/>
            </w:tcBorders>
            <w:shd w:val="clear" w:color="000000" w:fill="F2F2F2"/>
            <w:noWrap/>
            <w:vAlign w:val="bottom"/>
            <w:hideMark/>
          </w:tcPr>
          <w:p w14:paraId="7E0D8ECD" w14:textId="77777777" w:rsidR="00B43D41" w:rsidRPr="00B84B61" w:rsidRDefault="00B43D41" w:rsidP="00B43D41">
            <w:pPr>
              <w:jc w:val="right"/>
              <w:rPr>
                <w:rFonts w:ascii="Calibri" w:hAnsi="Calibri" w:cs="Calibri"/>
              </w:rPr>
            </w:pPr>
            <w:r w:rsidRPr="00B84B61">
              <w:rPr>
                <w:rFonts w:ascii="Calibri" w:hAnsi="Calibri" w:cs="Calibri"/>
              </w:rPr>
              <w:t>Renate</w:t>
            </w:r>
          </w:p>
        </w:tc>
        <w:tc>
          <w:tcPr>
            <w:tcW w:w="2340" w:type="dxa"/>
            <w:tcBorders>
              <w:top w:val="nil"/>
              <w:left w:val="nil"/>
              <w:bottom w:val="nil"/>
              <w:right w:val="nil"/>
            </w:tcBorders>
            <w:shd w:val="clear" w:color="000000" w:fill="F2F2F2"/>
            <w:noWrap/>
            <w:vAlign w:val="bottom"/>
            <w:hideMark/>
          </w:tcPr>
          <w:p w14:paraId="692C4DC6" w14:textId="77777777" w:rsidR="00B43D41" w:rsidRPr="00B84B61" w:rsidRDefault="00B43D41" w:rsidP="00B43D41">
            <w:pPr>
              <w:jc w:val="right"/>
              <w:rPr>
                <w:rFonts w:ascii="Calibri" w:hAnsi="Calibri" w:cs="Calibri"/>
              </w:rPr>
            </w:pPr>
            <w:r w:rsidRPr="00B84B61">
              <w:rPr>
                <w:rFonts w:ascii="Calibri" w:hAnsi="Calibri" w:cs="Calibri"/>
              </w:rPr>
              <w:t>55</w:t>
            </w:r>
          </w:p>
        </w:tc>
      </w:tr>
      <w:tr w:rsidR="00B43D41" w:rsidRPr="00B84B61" w14:paraId="30618832" w14:textId="77777777" w:rsidTr="00B43D41">
        <w:trPr>
          <w:trHeight w:val="290"/>
        </w:trPr>
        <w:tc>
          <w:tcPr>
            <w:tcW w:w="1200" w:type="dxa"/>
            <w:tcBorders>
              <w:top w:val="nil"/>
              <w:left w:val="nil"/>
              <w:bottom w:val="nil"/>
              <w:right w:val="nil"/>
            </w:tcBorders>
            <w:shd w:val="clear" w:color="000000" w:fill="F2F2F2"/>
            <w:noWrap/>
            <w:vAlign w:val="bottom"/>
            <w:hideMark/>
          </w:tcPr>
          <w:p w14:paraId="087CF4E4"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Herrn</w:t>
            </w:r>
          </w:p>
        </w:tc>
        <w:tc>
          <w:tcPr>
            <w:tcW w:w="1216" w:type="dxa"/>
            <w:tcBorders>
              <w:top w:val="nil"/>
              <w:left w:val="nil"/>
              <w:bottom w:val="nil"/>
              <w:right w:val="nil"/>
            </w:tcBorders>
            <w:shd w:val="clear" w:color="000000" w:fill="F2F2F2"/>
            <w:noWrap/>
            <w:vAlign w:val="bottom"/>
            <w:hideMark/>
          </w:tcPr>
          <w:p w14:paraId="3CCB9470" w14:textId="77777777" w:rsidR="00B43D41" w:rsidRPr="00B84B61" w:rsidRDefault="00B43D41" w:rsidP="00B43D41">
            <w:pPr>
              <w:jc w:val="right"/>
              <w:rPr>
                <w:rFonts w:ascii="Calibri" w:hAnsi="Calibri" w:cs="Calibri"/>
              </w:rPr>
            </w:pPr>
            <w:proofErr w:type="spellStart"/>
            <w:r w:rsidRPr="00B84B61">
              <w:rPr>
                <w:rFonts w:ascii="Calibri" w:hAnsi="Calibri" w:cs="Calibri"/>
              </w:rPr>
              <w:t>Sittenauer</w:t>
            </w:r>
            <w:proofErr w:type="spellEnd"/>
          </w:p>
        </w:tc>
        <w:tc>
          <w:tcPr>
            <w:tcW w:w="2640" w:type="dxa"/>
            <w:tcBorders>
              <w:top w:val="nil"/>
              <w:left w:val="nil"/>
              <w:bottom w:val="nil"/>
              <w:right w:val="nil"/>
            </w:tcBorders>
            <w:shd w:val="clear" w:color="000000" w:fill="F2F2F2"/>
            <w:noWrap/>
            <w:vAlign w:val="bottom"/>
            <w:hideMark/>
          </w:tcPr>
          <w:p w14:paraId="690A5CB5" w14:textId="77777777" w:rsidR="00B43D41" w:rsidRPr="00B84B61" w:rsidRDefault="00B43D41" w:rsidP="00B43D41">
            <w:pPr>
              <w:jc w:val="right"/>
              <w:rPr>
                <w:rFonts w:ascii="Calibri" w:hAnsi="Calibri" w:cs="Calibri"/>
              </w:rPr>
            </w:pPr>
            <w:r w:rsidRPr="00B84B61">
              <w:rPr>
                <w:rFonts w:ascii="Calibri" w:hAnsi="Calibri" w:cs="Calibri"/>
              </w:rPr>
              <w:t>Reinhard</w:t>
            </w:r>
          </w:p>
        </w:tc>
        <w:tc>
          <w:tcPr>
            <w:tcW w:w="2340" w:type="dxa"/>
            <w:tcBorders>
              <w:top w:val="nil"/>
              <w:left w:val="nil"/>
              <w:bottom w:val="nil"/>
              <w:right w:val="nil"/>
            </w:tcBorders>
            <w:shd w:val="clear" w:color="000000" w:fill="F2F2F2"/>
            <w:noWrap/>
            <w:vAlign w:val="bottom"/>
            <w:hideMark/>
          </w:tcPr>
          <w:p w14:paraId="4D938BA8" w14:textId="77777777" w:rsidR="00B43D41" w:rsidRPr="00B84B61" w:rsidRDefault="00B43D41" w:rsidP="00B43D41">
            <w:pPr>
              <w:jc w:val="right"/>
              <w:rPr>
                <w:rFonts w:ascii="Calibri" w:hAnsi="Calibri" w:cs="Calibri"/>
              </w:rPr>
            </w:pPr>
            <w:r w:rsidRPr="00B84B61">
              <w:rPr>
                <w:rFonts w:ascii="Calibri" w:hAnsi="Calibri" w:cs="Calibri"/>
              </w:rPr>
              <w:t>55</w:t>
            </w:r>
          </w:p>
        </w:tc>
      </w:tr>
      <w:tr w:rsidR="00B43D41" w:rsidRPr="00B84B61" w14:paraId="26E8C28E" w14:textId="77777777" w:rsidTr="00B43D41">
        <w:trPr>
          <w:trHeight w:val="290"/>
        </w:trPr>
        <w:tc>
          <w:tcPr>
            <w:tcW w:w="1200" w:type="dxa"/>
            <w:tcBorders>
              <w:top w:val="nil"/>
              <w:left w:val="nil"/>
              <w:bottom w:val="nil"/>
              <w:right w:val="nil"/>
            </w:tcBorders>
            <w:shd w:val="clear" w:color="000000" w:fill="BFBFBF"/>
            <w:noWrap/>
            <w:vAlign w:val="bottom"/>
            <w:hideMark/>
          </w:tcPr>
          <w:p w14:paraId="28B2A9AD"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Herrn</w:t>
            </w:r>
          </w:p>
        </w:tc>
        <w:tc>
          <w:tcPr>
            <w:tcW w:w="1216" w:type="dxa"/>
            <w:tcBorders>
              <w:top w:val="nil"/>
              <w:left w:val="nil"/>
              <w:bottom w:val="nil"/>
              <w:right w:val="nil"/>
            </w:tcBorders>
            <w:shd w:val="clear" w:color="000000" w:fill="BFBFBF"/>
            <w:noWrap/>
            <w:vAlign w:val="bottom"/>
            <w:hideMark/>
          </w:tcPr>
          <w:p w14:paraId="69241E92" w14:textId="77777777" w:rsidR="00B43D41" w:rsidRPr="00B84B61" w:rsidRDefault="00B43D41" w:rsidP="00B43D41">
            <w:pPr>
              <w:jc w:val="right"/>
              <w:rPr>
                <w:rFonts w:ascii="Calibri" w:hAnsi="Calibri" w:cs="Calibri"/>
                <w:color w:val="000000"/>
              </w:rPr>
            </w:pPr>
            <w:proofErr w:type="spellStart"/>
            <w:r w:rsidRPr="00B84B61">
              <w:rPr>
                <w:rFonts w:ascii="Calibri" w:hAnsi="Calibri" w:cs="Calibri"/>
                <w:color w:val="000000"/>
              </w:rPr>
              <w:t>Gilgenbach</w:t>
            </w:r>
            <w:proofErr w:type="spellEnd"/>
          </w:p>
        </w:tc>
        <w:tc>
          <w:tcPr>
            <w:tcW w:w="2640" w:type="dxa"/>
            <w:tcBorders>
              <w:top w:val="nil"/>
              <w:left w:val="nil"/>
              <w:bottom w:val="nil"/>
              <w:right w:val="nil"/>
            </w:tcBorders>
            <w:shd w:val="clear" w:color="000000" w:fill="BFBFBF"/>
            <w:noWrap/>
            <w:vAlign w:val="bottom"/>
            <w:hideMark/>
          </w:tcPr>
          <w:p w14:paraId="29B5C73E"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Dieter</w:t>
            </w:r>
          </w:p>
        </w:tc>
        <w:tc>
          <w:tcPr>
            <w:tcW w:w="2340" w:type="dxa"/>
            <w:tcBorders>
              <w:top w:val="nil"/>
              <w:left w:val="nil"/>
              <w:bottom w:val="nil"/>
              <w:right w:val="nil"/>
            </w:tcBorders>
            <w:shd w:val="clear" w:color="000000" w:fill="BFBFBF"/>
            <w:noWrap/>
            <w:vAlign w:val="bottom"/>
            <w:hideMark/>
          </w:tcPr>
          <w:p w14:paraId="3DA96732"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65</w:t>
            </w:r>
          </w:p>
        </w:tc>
      </w:tr>
      <w:tr w:rsidR="00B43D41" w:rsidRPr="00B84B61" w14:paraId="6B55A77D" w14:textId="77777777" w:rsidTr="00B43D41">
        <w:trPr>
          <w:trHeight w:val="290"/>
        </w:trPr>
        <w:tc>
          <w:tcPr>
            <w:tcW w:w="1200" w:type="dxa"/>
            <w:tcBorders>
              <w:top w:val="nil"/>
              <w:left w:val="nil"/>
              <w:bottom w:val="nil"/>
              <w:right w:val="nil"/>
            </w:tcBorders>
            <w:shd w:val="clear" w:color="000000" w:fill="F2F2F2"/>
            <w:noWrap/>
            <w:vAlign w:val="bottom"/>
            <w:hideMark/>
          </w:tcPr>
          <w:p w14:paraId="4A7C8FD0"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Herrn</w:t>
            </w:r>
          </w:p>
        </w:tc>
        <w:tc>
          <w:tcPr>
            <w:tcW w:w="1216" w:type="dxa"/>
            <w:tcBorders>
              <w:top w:val="nil"/>
              <w:left w:val="nil"/>
              <w:bottom w:val="nil"/>
              <w:right w:val="nil"/>
            </w:tcBorders>
            <w:shd w:val="clear" w:color="000000" w:fill="F2F2F2"/>
            <w:noWrap/>
            <w:vAlign w:val="bottom"/>
            <w:hideMark/>
          </w:tcPr>
          <w:p w14:paraId="27A5EA51" w14:textId="77777777" w:rsidR="00B43D41" w:rsidRPr="00B84B61" w:rsidRDefault="00B43D41" w:rsidP="00B43D41">
            <w:pPr>
              <w:jc w:val="right"/>
              <w:rPr>
                <w:rFonts w:ascii="Calibri" w:hAnsi="Calibri" w:cs="Calibri"/>
                <w:color w:val="000000"/>
              </w:rPr>
            </w:pPr>
            <w:proofErr w:type="spellStart"/>
            <w:r w:rsidRPr="00B84B61">
              <w:rPr>
                <w:rFonts w:ascii="Calibri" w:hAnsi="Calibri" w:cs="Calibri"/>
                <w:color w:val="000000"/>
              </w:rPr>
              <w:t>Dandl</w:t>
            </w:r>
            <w:proofErr w:type="spellEnd"/>
          </w:p>
        </w:tc>
        <w:tc>
          <w:tcPr>
            <w:tcW w:w="2640" w:type="dxa"/>
            <w:tcBorders>
              <w:top w:val="nil"/>
              <w:left w:val="nil"/>
              <w:bottom w:val="nil"/>
              <w:right w:val="nil"/>
            </w:tcBorders>
            <w:shd w:val="clear" w:color="000000" w:fill="F2F2F2"/>
            <w:noWrap/>
            <w:vAlign w:val="bottom"/>
            <w:hideMark/>
          </w:tcPr>
          <w:p w14:paraId="231AF168"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Hermann</w:t>
            </w:r>
          </w:p>
        </w:tc>
        <w:tc>
          <w:tcPr>
            <w:tcW w:w="2340" w:type="dxa"/>
            <w:tcBorders>
              <w:top w:val="nil"/>
              <w:left w:val="nil"/>
              <w:bottom w:val="nil"/>
              <w:right w:val="nil"/>
            </w:tcBorders>
            <w:shd w:val="clear" w:color="000000" w:fill="F2F2F2"/>
            <w:noWrap/>
            <w:vAlign w:val="bottom"/>
            <w:hideMark/>
          </w:tcPr>
          <w:p w14:paraId="5BABDD4D" w14:textId="77777777" w:rsidR="00B43D41" w:rsidRPr="00B84B61" w:rsidRDefault="00B43D41" w:rsidP="00B43D41">
            <w:pPr>
              <w:jc w:val="right"/>
              <w:rPr>
                <w:rFonts w:ascii="Calibri" w:hAnsi="Calibri" w:cs="Calibri"/>
              </w:rPr>
            </w:pPr>
            <w:r w:rsidRPr="00B84B61">
              <w:rPr>
                <w:rFonts w:ascii="Calibri" w:hAnsi="Calibri" w:cs="Calibri"/>
              </w:rPr>
              <w:t>70</w:t>
            </w:r>
          </w:p>
        </w:tc>
      </w:tr>
      <w:tr w:rsidR="00B43D41" w:rsidRPr="00B84B61" w14:paraId="5AE57369" w14:textId="77777777" w:rsidTr="00B43D41">
        <w:trPr>
          <w:trHeight w:val="290"/>
        </w:trPr>
        <w:tc>
          <w:tcPr>
            <w:tcW w:w="1200" w:type="dxa"/>
            <w:tcBorders>
              <w:top w:val="nil"/>
              <w:left w:val="nil"/>
              <w:bottom w:val="nil"/>
              <w:right w:val="nil"/>
            </w:tcBorders>
            <w:shd w:val="clear" w:color="000000" w:fill="F2F2F2"/>
            <w:noWrap/>
            <w:vAlign w:val="bottom"/>
            <w:hideMark/>
          </w:tcPr>
          <w:p w14:paraId="5007626A"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Herrn</w:t>
            </w:r>
          </w:p>
        </w:tc>
        <w:tc>
          <w:tcPr>
            <w:tcW w:w="1216" w:type="dxa"/>
            <w:tcBorders>
              <w:top w:val="nil"/>
              <w:left w:val="nil"/>
              <w:bottom w:val="nil"/>
              <w:right w:val="nil"/>
            </w:tcBorders>
            <w:shd w:val="clear" w:color="000000" w:fill="F2F2F2"/>
            <w:noWrap/>
            <w:vAlign w:val="bottom"/>
            <w:hideMark/>
          </w:tcPr>
          <w:p w14:paraId="46576E06"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Forster</w:t>
            </w:r>
          </w:p>
        </w:tc>
        <w:tc>
          <w:tcPr>
            <w:tcW w:w="2640" w:type="dxa"/>
            <w:tcBorders>
              <w:top w:val="nil"/>
              <w:left w:val="nil"/>
              <w:bottom w:val="nil"/>
              <w:right w:val="nil"/>
            </w:tcBorders>
            <w:shd w:val="clear" w:color="000000" w:fill="F2F2F2"/>
            <w:noWrap/>
            <w:vAlign w:val="bottom"/>
            <w:hideMark/>
          </w:tcPr>
          <w:p w14:paraId="2324BD24"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Fritz</w:t>
            </w:r>
          </w:p>
        </w:tc>
        <w:tc>
          <w:tcPr>
            <w:tcW w:w="2340" w:type="dxa"/>
            <w:tcBorders>
              <w:top w:val="nil"/>
              <w:left w:val="nil"/>
              <w:bottom w:val="nil"/>
              <w:right w:val="nil"/>
            </w:tcBorders>
            <w:shd w:val="clear" w:color="000000" w:fill="F2F2F2"/>
            <w:noWrap/>
            <w:vAlign w:val="bottom"/>
            <w:hideMark/>
          </w:tcPr>
          <w:p w14:paraId="5378C334" w14:textId="77777777" w:rsidR="00B43D41" w:rsidRPr="00B84B61" w:rsidRDefault="00B43D41" w:rsidP="00B43D41">
            <w:pPr>
              <w:jc w:val="right"/>
              <w:rPr>
                <w:rFonts w:ascii="Calibri" w:hAnsi="Calibri" w:cs="Calibri"/>
              </w:rPr>
            </w:pPr>
            <w:r w:rsidRPr="00B84B61">
              <w:rPr>
                <w:rFonts w:ascii="Calibri" w:hAnsi="Calibri" w:cs="Calibri"/>
              </w:rPr>
              <w:t>70</w:t>
            </w:r>
          </w:p>
        </w:tc>
      </w:tr>
      <w:tr w:rsidR="00B43D41" w:rsidRPr="00B84B61" w14:paraId="3A6FD283" w14:textId="77777777" w:rsidTr="00B43D41">
        <w:trPr>
          <w:trHeight w:val="290"/>
        </w:trPr>
        <w:tc>
          <w:tcPr>
            <w:tcW w:w="1200" w:type="dxa"/>
            <w:tcBorders>
              <w:top w:val="nil"/>
              <w:left w:val="nil"/>
              <w:bottom w:val="nil"/>
              <w:right w:val="nil"/>
            </w:tcBorders>
            <w:shd w:val="clear" w:color="000000" w:fill="F2F2F2"/>
            <w:noWrap/>
            <w:vAlign w:val="bottom"/>
            <w:hideMark/>
          </w:tcPr>
          <w:p w14:paraId="2F8974F6"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Herrn</w:t>
            </w:r>
          </w:p>
        </w:tc>
        <w:tc>
          <w:tcPr>
            <w:tcW w:w="1216" w:type="dxa"/>
            <w:tcBorders>
              <w:top w:val="nil"/>
              <w:left w:val="nil"/>
              <w:bottom w:val="nil"/>
              <w:right w:val="nil"/>
            </w:tcBorders>
            <w:shd w:val="clear" w:color="000000" w:fill="F2F2F2"/>
            <w:noWrap/>
            <w:vAlign w:val="bottom"/>
            <w:hideMark/>
          </w:tcPr>
          <w:p w14:paraId="4758D7D6"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Oppermann</w:t>
            </w:r>
          </w:p>
        </w:tc>
        <w:tc>
          <w:tcPr>
            <w:tcW w:w="2640" w:type="dxa"/>
            <w:tcBorders>
              <w:top w:val="nil"/>
              <w:left w:val="nil"/>
              <w:bottom w:val="nil"/>
              <w:right w:val="nil"/>
            </w:tcBorders>
            <w:shd w:val="clear" w:color="000000" w:fill="F2F2F2"/>
            <w:noWrap/>
            <w:vAlign w:val="bottom"/>
            <w:hideMark/>
          </w:tcPr>
          <w:p w14:paraId="365CF7BF" w14:textId="77777777" w:rsidR="00B43D41" w:rsidRPr="00B84B61" w:rsidRDefault="00B43D41" w:rsidP="00B43D41">
            <w:pPr>
              <w:jc w:val="right"/>
              <w:rPr>
                <w:rFonts w:ascii="Calibri" w:hAnsi="Calibri" w:cs="Calibri"/>
                <w:color w:val="000000"/>
              </w:rPr>
            </w:pPr>
            <w:r w:rsidRPr="00B84B61">
              <w:rPr>
                <w:rFonts w:ascii="Calibri" w:hAnsi="Calibri" w:cs="Calibri"/>
                <w:color w:val="000000"/>
              </w:rPr>
              <w:t>Anton</w:t>
            </w:r>
          </w:p>
        </w:tc>
        <w:tc>
          <w:tcPr>
            <w:tcW w:w="2340" w:type="dxa"/>
            <w:tcBorders>
              <w:top w:val="nil"/>
              <w:left w:val="nil"/>
              <w:bottom w:val="nil"/>
              <w:right w:val="nil"/>
            </w:tcBorders>
            <w:shd w:val="clear" w:color="000000" w:fill="F2F2F2"/>
            <w:noWrap/>
            <w:vAlign w:val="bottom"/>
            <w:hideMark/>
          </w:tcPr>
          <w:p w14:paraId="27992D69" w14:textId="77777777" w:rsidR="00B43D41" w:rsidRPr="00B84B61" w:rsidRDefault="00B43D41" w:rsidP="00B43D41">
            <w:pPr>
              <w:jc w:val="right"/>
              <w:rPr>
                <w:rFonts w:ascii="Calibri" w:hAnsi="Calibri" w:cs="Calibri"/>
              </w:rPr>
            </w:pPr>
            <w:r w:rsidRPr="00B84B61">
              <w:rPr>
                <w:rFonts w:ascii="Calibri" w:hAnsi="Calibri" w:cs="Calibri"/>
              </w:rPr>
              <w:t>70</w:t>
            </w:r>
          </w:p>
        </w:tc>
      </w:tr>
    </w:tbl>
    <w:p w14:paraId="6EEBBC5C" w14:textId="77777777" w:rsidR="00B84B61" w:rsidRDefault="00B43D41" w:rsidP="00884922">
      <w:pPr>
        <w:spacing w:before="100" w:beforeAutospacing="1" w:after="100" w:afterAutospacing="1" w:line="360" w:lineRule="auto"/>
        <w:rPr>
          <w:rFonts w:ascii="Verdana" w:hAnsi="Verdana" w:cs="Arial"/>
          <w:b/>
          <w:sz w:val="48"/>
          <w:szCs w:val="48"/>
        </w:rPr>
      </w:pPr>
      <w:bookmarkStart w:id="2" w:name="_Hlk109205688"/>
      <w:r w:rsidRPr="00B43D41">
        <w:rPr>
          <w:rFonts w:ascii="Verdana" w:hAnsi="Verdana" w:cs="Arial"/>
          <w:b/>
          <w:sz w:val="48"/>
          <w:szCs w:val="48"/>
        </w:rPr>
        <w:t>BLSV</w:t>
      </w:r>
    </w:p>
    <w:bookmarkEnd w:id="2"/>
    <w:p w14:paraId="64A60E48" w14:textId="77777777" w:rsidR="00B43D41" w:rsidRDefault="00B43D41" w:rsidP="00B43D41">
      <w:pPr>
        <w:spacing w:before="100" w:beforeAutospacing="1" w:after="100" w:afterAutospacing="1" w:line="360" w:lineRule="auto"/>
        <w:rPr>
          <w:rFonts w:ascii="Verdana" w:hAnsi="Verdana" w:cs="Arial"/>
          <w:b/>
          <w:sz w:val="48"/>
          <w:szCs w:val="48"/>
        </w:rPr>
      </w:pPr>
    </w:p>
    <w:p w14:paraId="517EB98C" w14:textId="77777777" w:rsidR="00B43D41" w:rsidRDefault="00B43D41" w:rsidP="00B43D41">
      <w:pPr>
        <w:spacing w:before="100" w:beforeAutospacing="1" w:after="100" w:afterAutospacing="1" w:line="360" w:lineRule="auto"/>
        <w:rPr>
          <w:rFonts w:ascii="Verdana" w:hAnsi="Verdana" w:cs="Arial"/>
          <w:b/>
          <w:sz w:val="48"/>
          <w:szCs w:val="48"/>
        </w:rPr>
      </w:pPr>
    </w:p>
    <w:p w14:paraId="05A0FE17" w14:textId="77777777" w:rsidR="00B43D41" w:rsidRDefault="00B43D41" w:rsidP="00B43D41">
      <w:pPr>
        <w:spacing w:before="100" w:beforeAutospacing="1" w:after="100" w:afterAutospacing="1" w:line="360" w:lineRule="auto"/>
        <w:rPr>
          <w:rFonts w:ascii="Verdana" w:hAnsi="Verdana" w:cs="Arial"/>
          <w:b/>
          <w:sz w:val="48"/>
          <w:szCs w:val="48"/>
        </w:rPr>
      </w:pPr>
    </w:p>
    <w:p w14:paraId="0C405DC0" w14:textId="77777777" w:rsidR="00B43D41" w:rsidRDefault="00B43D41" w:rsidP="00B43D41">
      <w:pPr>
        <w:spacing w:before="100" w:beforeAutospacing="1" w:after="100" w:afterAutospacing="1" w:line="360" w:lineRule="auto"/>
        <w:rPr>
          <w:rFonts w:ascii="Verdana" w:hAnsi="Verdana" w:cs="Arial"/>
          <w:b/>
          <w:sz w:val="48"/>
          <w:szCs w:val="48"/>
        </w:rPr>
      </w:pPr>
    </w:p>
    <w:p w14:paraId="1C59345E" w14:textId="77777777" w:rsidR="00B43D41" w:rsidRDefault="00B43D41" w:rsidP="00B43D41">
      <w:pPr>
        <w:spacing w:before="100" w:beforeAutospacing="1" w:after="100" w:afterAutospacing="1" w:line="360" w:lineRule="auto"/>
        <w:rPr>
          <w:rFonts w:ascii="Verdana" w:hAnsi="Verdana" w:cs="Arial"/>
          <w:b/>
          <w:sz w:val="48"/>
          <w:szCs w:val="48"/>
        </w:rPr>
      </w:pPr>
    </w:p>
    <w:p w14:paraId="253AB4AB" w14:textId="77777777" w:rsidR="00B43D41" w:rsidRDefault="00B43D41" w:rsidP="00B43D41">
      <w:pPr>
        <w:spacing w:before="100" w:beforeAutospacing="1" w:after="100" w:afterAutospacing="1" w:line="360" w:lineRule="auto"/>
        <w:rPr>
          <w:rFonts w:ascii="Verdana" w:hAnsi="Verdana" w:cs="Arial"/>
          <w:b/>
          <w:sz w:val="48"/>
          <w:szCs w:val="48"/>
        </w:rPr>
      </w:pPr>
      <w:r w:rsidRPr="00B43D41">
        <w:rPr>
          <w:rFonts w:ascii="Verdana" w:hAnsi="Verdana" w:cs="Arial"/>
          <w:b/>
          <w:sz w:val="48"/>
          <w:szCs w:val="48"/>
        </w:rPr>
        <w:t>V</w:t>
      </w:r>
      <w:r>
        <w:rPr>
          <w:rFonts w:ascii="Verdana" w:hAnsi="Verdana" w:cs="Arial"/>
          <w:b/>
          <w:sz w:val="48"/>
          <w:szCs w:val="48"/>
        </w:rPr>
        <w:t>erein</w:t>
      </w:r>
    </w:p>
    <w:tbl>
      <w:tblPr>
        <w:tblW w:w="7417" w:type="dxa"/>
        <w:tblInd w:w="1161" w:type="dxa"/>
        <w:tblCellMar>
          <w:left w:w="70" w:type="dxa"/>
          <w:right w:w="70" w:type="dxa"/>
        </w:tblCellMar>
        <w:tblLook w:val="04A0" w:firstRow="1" w:lastRow="0" w:firstColumn="1" w:lastColumn="0" w:noHBand="0" w:noVBand="1"/>
      </w:tblPr>
      <w:tblGrid>
        <w:gridCol w:w="1200"/>
        <w:gridCol w:w="1237"/>
        <w:gridCol w:w="2640"/>
        <w:gridCol w:w="2340"/>
      </w:tblGrid>
      <w:tr w:rsidR="00B43D41" w:rsidRPr="00B43D41" w14:paraId="247CC356" w14:textId="77777777" w:rsidTr="00B43D41">
        <w:trPr>
          <w:trHeight w:val="290"/>
        </w:trPr>
        <w:tc>
          <w:tcPr>
            <w:tcW w:w="1200" w:type="dxa"/>
            <w:tcBorders>
              <w:top w:val="nil"/>
              <w:left w:val="nil"/>
              <w:bottom w:val="nil"/>
              <w:right w:val="nil"/>
            </w:tcBorders>
            <w:shd w:val="clear" w:color="000000" w:fill="F2F2F2"/>
            <w:noWrap/>
            <w:vAlign w:val="bottom"/>
            <w:hideMark/>
          </w:tcPr>
          <w:p w14:paraId="5831D8A4"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Frau</w:t>
            </w:r>
          </w:p>
        </w:tc>
        <w:tc>
          <w:tcPr>
            <w:tcW w:w="1237" w:type="dxa"/>
            <w:tcBorders>
              <w:top w:val="nil"/>
              <w:left w:val="nil"/>
              <w:bottom w:val="nil"/>
              <w:right w:val="nil"/>
            </w:tcBorders>
            <w:shd w:val="clear" w:color="000000" w:fill="F2F2F2"/>
            <w:noWrap/>
            <w:vAlign w:val="bottom"/>
            <w:hideMark/>
          </w:tcPr>
          <w:p w14:paraId="0B50E13A" w14:textId="77777777" w:rsidR="00B43D41" w:rsidRPr="00B43D41" w:rsidRDefault="00B43D41" w:rsidP="00B43D41">
            <w:pPr>
              <w:jc w:val="right"/>
              <w:rPr>
                <w:rFonts w:ascii="Calibri" w:hAnsi="Calibri" w:cs="Calibri"/>
                <w:color w:val="000000"/>
              </w:rPr>
            </w:pPr>
            <w:proofErr w:type="spellStart"/>
            <w:r w:rsidRPr="00B43D41">
              <w:rPr>
                <w:rFonts w:ascii="Calibri" w:hAnsi="Calibri" w:cs="Calibri"/>
                <w:color w:val="000000"/>
              </w:rPr>
              <w:t>Altweger</w:t>
            </w:r>
            <w:proofErr w:type="spellEnd"/>
          </w:p>
        </w:tc>
        <w:tc>
          <w:tcPr>
            <w:tcW w:w="2640" w:type="dxa"/>
            <w:tcBorders>
              <w:top w:val="nil"/>
              <w:left w:val="nil"/>
              <w:bottom w:val="nil"/>
              <w:right w:val="nil"/>
            </w:tcBorders>
            <w:shd w:val="clear" w:color="000000" w:fill="F2F2F2"/>
            <w:noWrap/>
            <w:vAlign w:val="bottom"/>
            <w:hideMark/>
          </w:tcPr>
          <w:p w14:paraId="38DD12C9"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Antonia</w:t>
            </w:r>
          </w:p>
        </w:tc>
        <w:tc>
          <w:tcPr>
            <w:tcW w:w="2340" w:type="dxa"/>
            <w:tcBorders>
              <w:top w:val="nil"/>
              <w:left w:val="nil"/>
              <w:bottom w:val="nil"/>
              <w:right w:val="nil"/>
            </w:tcBorders>
            <w:shd w:val="clear" w:color="000000" w:fill="F2F2F2"/>
            <w:noWrap/>
            <w:vAlign w:val="bottom"/>
            <w:hideMark/>
          </w:tcPr>
          <w:p w14:paraId="14268303"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20</w:t>
            </w:r>
          </w:p>
        </w:tc>
      </w:tr>
      <w:tr w:rsidR="00B43D41" w:rsidRPr="00B43D41" w14:paraId="305E2709" w14:textId="77777777" w:rsidTr="00B43D41">
        <w:trPr>
          <w:trHeight w:val="290"/>
        </w:trPr>
        <w:tc>
          <w:tcPr>
            <w:tcW w:w="1200" w:type="dxa"/>
            <w:tcBorders>
              <w:top w:val="nil"/>
              <w:left w:val="nil"/>
              <w:bottom w:val="nil"/>
              <w:right w:val="nil"/>
            </w:tcBorders>
            <w:shd w:val="clear" w:color="000000" w:fill="F2F2F2"/>
            <w:noWrap/>
            <w:vAlign w:val="bottom"/>
            <w:hideMark/>
          </w:tcPr>
          <w:p w14:paraId="615E8B63"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Herrn</w:t>
            </w:r>
          </w:p>
        </w:tc>
        <w:tc>
          <w:tcPr>
            <w:tcW w:w="1237" w:type="dxa"/>
            <w:tcBorders>
              <w:top w:val="nil"/>
              <w:left w:val="nil"/>
              <w:bottom w:val="nil"/>
              <w:right w:val="nil"/>
            </w:tcBorders>
            <w:shd w:val="clear" w:color="000000" w:fill="F2F2F2"/>
            <w:noWrap/>
            <w:vAlign w:val="bottom"/>
            <w:hideMark/>
          </w:tcPr>
          <w:p w14:paraId="03164A4E"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Barschdorf</w:t>
            </w:r>
          </w:p>
        </w:tc>
        <w:tc>
          <w:tcPr>
            <w:tcW w:w="2640" w:type="dxa"/>
            <w:tcBorders>
              <w:top w:val="nil"/>
              <w:left w:val="nil"/>
              <w:bottom w:val="nil"/>
              <w:right w:val="nil"/>
            </w:tcBorders>
            <w:shd w:val="clear" w:color="000000" w:fill="F2F2F2"/>
            <w:noWrap/>
            <w:vAlign w:val="bottom"/>
            <w:hideMark/>
          </w:tcPr>
          <w:p w14:paraId="092D570D"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Renée</w:t>
            </w:r>
          </w:p>
        </w:tc>
        <w:tc>
          <w:tcPr>
            <w:tcW w:w="2340" w:type="dxa"/>
            <w:tcBorders>
              <w:top w:val="nil"/>
              <w:left w:val="nil"/>
              <w:bottom w:val="nil"/>
              <w:right w:val="nil"/>
            </w:tcBorders>
            <w:shd w:val="clear" w:color="000000" w:fill="F2F2F2"/>
            <w:noWrap/>
            <w:vAlign w:val="bottom"/>
            <w:hideMark/>
          </w:tcPr>
          <w:p w14:paraId="2B71307E"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20</w:t>
            </w:r>
          </w:p>
        </w:tc>
      </w:tr>
      <w:tr w:rsidR="00B43D41" w:rsidRPr="00B43D41" w14:paraId="45B1029E" w14:textId="77777777" w:rsidTr="00B43D41">
        <w:trPr>
          <w:trHeight w:val="290"/>
        </w:trPr>
        <w:tc>
          <w:tcPr>
            <w:tcW w:w="1200" w:type="dxa"/>
            <w:tcBorders>
              <w:top w:val="nil"/>
              <w:left w:val="nil"/>
              <w:bottom w:val="nil"/>
              <w:right w:val="nil"/>
            </w:tcBorders>
            <w:shd w:val="clear" w:color="000000" w:fill="F2F2F2"/>
            <w:noWrap/>
            <w:vAlign w:val="bottom"/>
            <w:hideMark/>
          </w:tcPr>
          <w:p w14:paraId="270C43A0"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Herrn</w:t>
            </w:r>
          </w:p>
        </w:tc>
        <w:tc>
          <w:tcPr>
            <w:tcW w:w="1237" w:type="dxa"/>
            <w:tcBorders>
              <w:top w:val="nil"/>
              <w:left w:val="nil"/>
              <w:bottom w:val="nil"/>
              <w:right w:val="nil"/>
            </w:tcBorders>
            <w:shd w:val="clear" w:color="000000" w:fill="F2F2F2"/>
            <w:noWrap/>
            <w:vAlign w:val="bottom"/>
            <w:hideMark/>
          </w:tcPr>
          <w:p w14:paraId="1C8B0790"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Brückner</w:t>
            </w:r>
          </w:p>
        </w:tc>
        <w:tc>
          <w:tcPr>
            <w:tcW w:w="2640" w:type="dxa"/>
            <w:tcBorders>
              <w:top w:val="nil"/>
              <w:left w:val="nil"/>
              <w:bottom w:val="nil"/>
              <w:right w:val="nil"/>
            </w:tcBorders>
            <w:shd w:val="clear" w:color="000000" w:fill="F2F2F2"/>
            <w:noWrap/>
            <w:vAlign w:val="bottom"/>
            <w:hideMark/>
          </w:tcPr>
          <w:p w14:paraId="1CADE483"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Tobias</w:t>
            </w:r>
          </w:p>
        </w:tc>
        <w:tc>
          <w:tcPr>
            <w:tcW w:w="2340" w:type="dxa"/>
            <w:tcBorders>
              <w:top w:val="nil"/>
              <w:left w:val="nil"/>
              <w:bottom w:val="nil"/>
              <w:right w:val="nil"/>
            </w:tcBorders>
            <w:shd w:val="clear" w:color="000000" w:fill="F2F2F2"/>
            <w:noWrap/>
            <w:vAlign w:val="bottom"/>
            <w:hideMark/>
          </w:tcPr>
          <w:p w14:paraId="56243278"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20</w:t>
            </w:r>
          </w:p>
        </w:tc>
      </w:tr>
      <w:tr w:rsidR="00B43D41" w:rsidRPr="00B43D41" w14:paraId="2BE9A29B" w14:textId="77777777" w:rsidTr="00B43D41">
        <w:trPr>
          <w:trHeight w:val="290"/>
        </w:trPr>
        <w:tc>
          <w:tcPr>
            <w:tcW w:w="1200" w:type="dxa"/>
            <w:tcBorders>
              <w:top w:val="nil"/>
              <w:left w:val="nil"/>
              <w:bottom w:val="nil"/>
              <w:right w:val="nil"/>
            </w:tcBorders>
            <w:shd w:val="clear" w:color="000000" w:fill="F2F2F2"/>
            <w:noWrap/>
            <w:vAlign w:val="bottom"/>
            <w:hideMark/>
          </w:tcPr>
          <w:p w14:paraId="32BE4177"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Herrn</w:t>
            </w:r>
          </w:p>
        </w:tc>
        <w:tc>
          <w:tcPr>
            <w:tcW w:w="1237" w:type="dxa"/>
            <w:tcBorders>
              <w:top w:val="nil"/>
              <w:left w:val="nil"/>
              <w:bottom w:val="nil"/>
              <w:right w:val="nil"/>
            </w:tcBorders>
            <w:shd w:val="clear" w:color="000000" w:fill="F2F2F2"/>
            <w:noWrap/>
            <w:vAlign w:val="bottom"/>
            <w:hideMark/>
          </w:tcPr>
          <w:p w14:paraId="47E23272"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Huber</w:t>
            </w:r>
          </w:p>
        </w:tc>
        <w:tc>
          <w:tcPr>
            <w:tcW w:w="2640" w:type="dxa"/>
            <w:tcBorders>
              <w:top w:val="nil"/>
              <w:left w:val="nil"/>
              <w:bottom w:val="nil"/>
              <w:right w:val="nil"/>
            </w:tcBorders>
            <w:shd w:val="clear" w:color="000000" w:fill="F2F2F2"/>
            <w:noWrap/>
            <w:vAlign w:val="bottom"/>
            <w:hideMark/>
          </w:tcPr>
          <w:p w14:paraId="4BB60C71"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Fabian</w:t>
            </w:r>
          </w:p>
        </w:tc>
        <w:tc>
          <w:tcPr>
            <w:tcW w:w="2340" w:type="dxa"/>
            <w:tcBorders>
              <w:top w:val="nil"/>
              <w:left w:val="nil"/>
              <w:bottom w:val="nil"/>
              <w:right w:val="nil"/>
            </w:tcBorders>
            <w:shd w:val="clear" w:color="000000" w:fill="F2F2F2"/>
            <w:noWrap/>
            <w:vAlign w:val="bottom"/>
            <w:hideMark/>
          </w:tcPr>
          <w:p w14:paraId="22081A67"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20</w:t>
            </w:r>
          </w:p>
        </w:tc>
      </w:tr>
      <w:tr w:rsidR="00B43D41" w:rsidRPr="00B43D41" w14:paraId="27B2CD0A" w14:textId="77777777" w:rsidTr="00B43D41">
        <w:trPr>
          <w:trHeight w:val="290"/>
        </w:trPr>
        <w:tc>
          <w:tcPr>
            <w:tcW w:w="1200" w:type="dxa"/>
            <w:tcBorders>
              <w:top w:val="nil"/>
              <w:left w:val="nil"/>
              <w:bottom w:val="nil"/>
              <w:right w:val="nil"/>
            </w:tcBorders>
            <w:shd w:val="clear" w:color="000000" w:fill="F2F2F2"/>
            <w:noWrap/>
            <w:vAlign w:val="bottom"/>
            <w:hideMark/>
          </w:tcPr>
          <w:p w14:paraId="3D0FEF32"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Herrn</w:t>
            </w:r>
          </w:p>
        </w:tc>
        <w:tc>
          <w:tcPr>
            <w:tcW w:w="1237" w:type="dxa"/>
            <w:tcBorders>
              <w:top w:val="nil"/>
              <w:left w:val="nil"/>
              <w:bottom w:val="nil"/>
              <w:right w:val="nil"/>
            </w:tcBorders>
            <w:shd w:val="clear" w:color="000000" w:fill="F2F2F2"/>
            <w:noWrap/>
            <w:vAlign w:val="bottom"/>
            <w:hideMark/>
          </w:tcPr>
          <w:p w14:paraId="275837AB"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Offenberger</w:t>
            </w:r>
          </w:p>
        </w:tc>
        <w:tc>
          <w:tcPr>
            <w:tcW w:w="2640" w:type="dxa"/>
            <w:tcBorders>
              <w:top w:val="nil"/>
              <w:left w:val="nil"/>
              <w:bottom w:val="nil"/>
              <w:right w:val="nil"/>
            </w:tcBorders>
            <w:shd w:val="clear" w:color="000000" w:fill="F2F2F2"/>
            <w:noWrap/>
            <w:vAlign w:val="bottom"/>
            <w:hideMark/>
          </w:tcPr>
          <w:p w14:paraId="7E5C612D"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Detlef</w:t>
            </w:r>
          </w:p>
        </w:tc>
        <w:tc>
          <w:tcPr>
            <w:tcW w:w="2340" w:type="dxa"/>
            <w:tcBorders>
              <w:top w:val="nil"/>
              <w:left w:val="nil"/>
              <w:bottom w:val="nil"/>
              <w:right w:val="nil"/>
            </w:tcBorders>
            <w:shd w:val="clear" w:color="000000" w:fill="F2F2F2"/>
            <w:noWrap/>
            <w:vAlign w:val="bottom"/>
            <w:hideMark/>
          </w:tcPr>
          <w:p w14:paraId="3908F52F"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20</w:t>
            </w:r>
          </w:p>
        </w:tc>
      </w:tr>
      <w:tr w:rsidR="00B43D41" w:rsidRPr="00B43D41" w14:paraId="493FE1B3" w14:textId="77777777" w:rsidTr="00B43D41">
        <w:trPr>
          <w:trHeight w:val="290"/>
        </w:trPr>
        <w:tc>
          <w:tcPr>
            <w:tcW w:w="1200" w:type="dxa"/>
            <w:tcBorders>
              <w:top w:val="nil"/>
              <w:left w:val="nil"/>
              <w:bottom w:val="nil"/>
              <w:right w:val="nil"/>
            </w:tcBorders>
            <w:shd w:val="clear" w:color="000000" w:fill="F2F2F2"/>
            <w:noWrap/>
            <w:vAlign w:val="bottom"/>
            <w:hideMark/>
          </w:tcPr>
          <w:p w14:paraId="1170BE9E"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Herrn</w:t>
            </w:r>
          </w:p>
        </w:tc>
        <w:tc>
          <w:tcPr>
            <w:tcW w:w="1237" w:type="dxa"/>
            <w:tcBorders>
              <w:top w:val="nil"/>
              <w:left w:val="nil"/>
              <w:bottom w:val="nil"/>
              <w:right w:val="nil"/>
            </w:tcBorders>
            <w:shd w:val="clear" w:color="000000" w:fill="F2F2F2"/>
            <w:noWrap/>
            <w:vAlign w:val="bottom"/>
            <w:hideMark/>
          </w:tcPr>
          <w:p w14:paraId="2D4D7FE7"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Pinkert</w:t>
            </w:r>
          </w:p>
        </w:tc>
        <w:tc>
          <w:tcPr>
            <w:tcW w:w="2640" w:type="dxa"/>
            <w:tcBorders>
              <w:top w:val="nil"/>
              <w:left w:val="nil"/>
              <w:bottom w:val="nil"/>
              <w:right w:val="nil"/>
            </w:tcBorders>
            <w:shd w:val="clear" w:color="000000" w:fill="F2F2F2"/>
            <w:noWrap/>
            <w:vAlign w:val="bottom"/>
            <w:hideMark/>
          </w:tcPr>
          <w:p w14:paraId="113085DB"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Maximilian</w:t>
            </w:r>
          </w:p>
        </w:tc>
        <w:tc>
          <w:tcPr>
            <w:tcW w:w="2340" w:type="dxa"/>
            <w:tcBorders>
              <w:top w:val="nil"/>
              <w:left w:val="nil"/>
              <w:bottom w:val="nil"/>
              <w:right w:val="nil"/>
            </w:tcBorders>
            <w:shd w:val="clear" w:color="000000" w:fill="F2F2F2"/>
            <w:noWrap/>
            <w:vAlign w:val="bottom"/>
            <w:hideMark/>
          </w:tcPr>
          <w:p w14:paraId="0D8BDA3C"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20</w:t>
            </w:r>
          </w:p>
        </w:tc>
      </w:tr>
      <w:tr w:rsidR="00B43D41" w:rsidRPr="00B43D41" w14:paraId="679947C6" w14:textId="77777777" w:rsidTr="00B43D41">
        <w:trPr>
          <w:trHeight w:val="290"/>
        </w:trPr>
        <w:tc>
          <w:tcPr>
            <w:tcW w:w="1200" w:type="dxa"/>
            <w:tcBorders>
              <w:top w:val="nil"/>
              <w:left w:val="nil"/>
              <w:bottom w:val="nil"/>
              <w:right w:val="nil"/>
            </w:tcBorders>
            <w:shd w:val="clear" w:color="000000" w:fill="F2F2F2"/>
            <w:noWrap/>
            <w:vAlign w:val="bottom"/>
            <w:hideMark/>
          </w:tcPr>
          <w:p w14:paraId="32C268D2"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Herrn</w:t>
            </w:r>
          </w:p>
        </w:tc>
        <w:tc>
          <w:tcPr>
            <w:tcW w:w="1237" w:type="dxa"/>
            <w:tcBorders>
              <w:top w:val="nil"/>
              <w:left w:val="nil"/>
              <w:bottom w:val="nil"/>
              <w:right w:val="nil"/>
            </w:tcBorders>
            <w:shd w:val="clear" w:color="000000" w:fill="F2F2F2"/>
            <w:noWrap/>
            <w:vAlign w:val="bottom"/>
            <w:hideMark/>
          </w:tcPr>
          <w:p w14:paraId="673BFD21"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Rothermel</w:t>
            </w:r>
          </w:p>
        </w:tc>
        <w:tc>
          <w:tcPr>
            <w:tcW w:w="2640" w:type="dxa"/>
            <w:tcBorders>
              <w:top w:val="nil"/>
              <w:left w:val="nil"/>
              <w:bottom w:val="nil"/>
              <w:right w:val="nil"/>
            </w:tcBorders>
            <w:shd w:val="clear" w:color="000000" w:fill="F2F2F2"/>
            <w:noWrap/>
            <w:vAlign w:val="bottom"/>
            <w:hideMark/>
          </w:tcPr>
          <w:p w14:paraId="036AC7B7"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Hans-Jürgen</w:t>
            </w:r>
          </w:p>
        </w:tc>
        <w:tc>
          <w:tcPr>
            <w:tcW w:w="2340" w:type="dxa"/>
            <w:tcBorders>
              <w:top w:val="nil"/>
              <w:left w:val="nil"/>
              <w:bottom w:val="nil"/>
              <w:right w:val="nil"/>
            </w:tcBorders>
            <w:shd w:val="clear" w:color="000000" w:fill="F2F2F2"/>
            <w:noWrap/>
            <w:vAlign w:val="bottom"/>
            <w:hideMark/>
          </w:tcPr>
          <w:p w14:paraId="327C5A19"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20</w:t>
            </w:r>
          </w:p>
        </w:tc>
      </w:tr>
      <w:tr w:rsidR="00B43D41" w:rsidRPr="00B43D41" w14:paraId="3F33114F" w14:textId="77777777" w:rsidTr="00B43D41">
        <w:trPr>
          <w:trHeight w:val="290"/>
        </w:trPr>
        <w:tc>
          <w:tcPr>
            <w:tcW w:w="1200" w:type="dxa"/>
            <w:tcBorders>
              <w:top w:val="nil"/>
              <w:left w:val="nil"/>
              <w:bottom w:val="nil"/>
              <w:right w:val="nil"/>
            </w:tcBorders>
            <w:shd w:val="clear" w:color="000000" w:fill="F2F2F2"/>
            <w:noWrap/>
            <w:vAlign w:val="bottom"/>
            <w:hideMark/>
          </w:tcPr>
          <w:p w14:paraId="7E6356D6"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Herrn</w:t>
            </w:r>
          </w:p>
        </w:tc>
        <w:tc>
          <w:tcPr>
            <w:tcW w:w="1237" w:type="dxa"/>
            <w:tcBorders>
              <w:top w:val="nil"/>
              <w:left w:val="nil"/>
              <w:bottom w:val="nil"/>
              <w:right w:val="nil"/>
            </w:tcBorders>
            <w:shd w:val="clear" w:color="000000" w:fill="F2F2F2"/>
            <w:noWrap/>
            <w:vAlign w:val="bottom"/>
            <w:hideMark/>
          </w:tcPr>
          <w:p w14:paraId="44073CC3"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Ruppert</w:t>
            </w:r>
          </w:p>
        </w:tc>
        <w:tc>
          <w:tcPr>
            <w:tcW w:w="2640" w:type="dxa"/>
            <w:tcBorders>
              <w:top w:val="nil"/>
              <w:left w:val="nil"/>
              <w:bottom w:val="nil"/>
              <w:right w:val="nil"/>
            </w:tcBorders>
            <w:shd w:val="clear" w:color="000000" w:fill="F2F2F2"/>
            <w:noWrap/>
            <w:vAlign w:val="bottom"/>
            <w:hideMark/>
          </w:tcPr>
          <w:p w14:paraId="64B2E9C4"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Maximilian</w:t>
            </w:r>
          </w:p>
        </w:tc>
        <w:tc>
          <w:tcPr>
            <w:tcW w:w="2340" w:type="dxa"/>
            <w:tcBorders>
              <w:top w:val="nil"/>
              <w:left w:val="nil"/>
              <w:bottom w:val="nil"/>
              <w:right w:val="nil"/>
            </w:tcBorders>
            <w:shd w:val="clear" w:color="000000" w:fill="F2F2F2"/>
            <w:noWrap/>
            <w:vAlign w:val="bottom"/>
            <w:hideMark/>
          </w:tcPr>
          <w:p w14:paraId="3EBEF7BE"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20</w:t>
            </w:r>
          </w:p>
        </w:tc>
      </w:tr>
      <w:tr w:rsidR="00B43D41" w:rsidRPr="00B43D41" w14:paraId="69641C4C" w14:textId="77777777" w:rsidTr="00B43D41">
        <w:trPr>
          <w:trHeight w:val="290"/>
        </w:trPr>
        <w:tc>
          <w:tcPr>
            <w:tcW w:w="1200" w:type="dxa"/>
            <w:tcBorders>
              <w:top w:val="nil"/>
              <w:left w:val="nil"/>
              <w:bottom w:val="nil"/>
              <w:right w:val="nil"/>
            </w:tcBorders>
            <w:shd w:val="clear" w:color="000000" w:fill="F2F2F2"/>
            <w:noWrap/>
            <w:vAlign w:val="bottom"/>
            <w:hideMark/>
          </w:tcPr>
          <w:p w14:paraId="252BE303"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Herrn</w:t>
            </w:r>
          </w:p>
        </w:tc>
        <w:tc>
          <w:tcPr>
            <w:tcW w:w="1237" w:type="dxa"/>
            <w:tcBorders>
              <w:top w:val="nil"/>
              <w:left w:val="nil"/>
              <w:bottom w:val="nil"/>
              <w:right w:val="nil"/>
            </w:tcBorders>
            <w:shd w:val="clear" w:color="000000" w:fill="F2F2F2"/>
            <w:noWrap/>
            <w:vAlign w:val="bottom"/>
            <w:hideMark/>
          </w:tcPr>
          <w:p w14:paraId="1FB09F5E"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Saric</w:t>
            </w:r>
          </w:p>
        </w:tc>
        <w:tc>
          <w:tcPr>
            <w:tcW w:w="2640" w:type="dxa"/>
            <w:tcBorders>
              <w:top w:val="nil"/>
              <w:left w:val="nil"/>
              <w:bottom w:val="nil"/>
              <w:right w:val="nil"/>
            </w:tcBorders>
            <w:shd w:val="clear" w:color="000000" w:fill="F2F2F2"/>
            <w:noWrap/>
            <w:vAlign w:val="bottom"/>
            <w:hideMark/>
          </w:tcPr>
          <w:p w14:paraId="55DE923E"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Josip</w:t>
            </w:r>
          </w:p>
        </w:tc>
        <w:tc>
          <w:tcPr>
            <w:tcW w:w="2340" w:type="dxa"/>
            <w:tcBorders>
              <w:top w:val="nil"/>
              <w:left w:val="nil"/>
              <w:bottom w:val="nil"/>
              <w:right w:val="nil"/>
            </w:tcBorders>
            <w:shd w:val="clear" w:color="000000" w:fill="F2F2F2"/>
            <w:noWrap/>
            <w:vAlign w:val="bottom"/>
            <w:hideMark/>
          </w:tcPr>
          <w:p w14:paraId="569D3E19"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20</w:t>
            </w:r>
          </w:p>
        </w:tc>
      </w:tr>
      <w:tr w:rsidR="00B43D41" w:rsidRPr="00B43D41" w14:paraId="002EBFC5" w14:textId="77777777" w:rsidTr="00B43D41">
        <w:trPr>
          <w:trHeight w:val="290"/>
        </w:trPr>
        <w:tc>
          <w:tcPr>
            <w:tcW w:w="1200" w:type="dxa"/>
            <w:tcBorders>
              <w:top w:val="nil"/>
              <w:left w:val="nil"/>
              <w:bottom w:val="nil"/>
              <w:right w:val="nil"/>
            </w:tcBorders>
            <w:shd w:val="clear" w:color="000000" w:fill="BFBFBF"/>
            <w:noWrap/>
            <w:vAlign w:val="bottom"/>
            <w:hideMark/>
          </w:tcPr>
          <w:p w14:paraId="409E79EF"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Herrn</w:t>
            </w:r>
          </w:p>
        </w:tc>
        <w:tc>
          <w:tcPr>
            <w:tcW w:w="1237" w:type="dxa"/>
            <w:tcBorders>
              <w:top w:val="nil"/>
              <w:left w:val="nil"/>
              <w:bottom w:val="nil"/>
              <w:right w:val="nil"/>
            </w:tcBorders>
            <w:shd w:val="clear" w:color="000000" w:fill="BFBFBF"/>
            <w:noWrap/>
            <w:vAlign w:val="bottom"/>
            <w:hideMark/>
          </w:tcPr>
          <w:p w14:paraId="1AB89600" w14:textId="77777777" w:rsidR="00B43D41" w:rsidRPr="00B43D41" w:rsidRDefault="00B43D41" w:rsidP="00B43D41">
            <w:pPr>
              <w:jc w:val="right"/>
              <w:rPr>
                <w:rFonts w:ascii="Calibri" w:hAnsi="Calibri" w:cs="Calibri"/>
                <w:color w:val="000000"/>
              </w:rPr>
            </w:pPr>
            <w:proofErr w:type="spellStart"/>
            <w:r w:rsidRPr="00B43D41">
              <w:rPr>
                <w:rFonts w:ascii="Calibri" w:hAnsi="Calibri" w:cs="Calibri"/>
                <w:color w:val="000000"/>
              </w:rPr>
              <w:t>Dworsky</w:t>
            </w:r>
            <w:proofErr w:type="spellEnd"/>
          </w:p>
        </w:tc>
        <w:tc>
          <w:tcPr>
            <w:tcW w:w="2640" w:type="dxa"/>
            <w:tcBorders>
              <w:top w:val="nil"/>
              <w:left w:val="nil"/>
              <w:bottom w:val="nil"/>
              <w:right w:val="nil"/>
            </w:tcBorders>
            <w:shd w:val="clear" w:color="000000" w:fill="BFBFBF"/>
            <w:noWrap/>
            <w:vAlign w:val="bottom"/>
            <w:hideMark/>
          </w:tcPr>
          <w:p w14:paraId="365F3F1D"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Alexis</w:t>
            </w:r>
          </w:p>
        </w:tc>
        <w:tc>
          <w:tcPr>
            <w:tcW w:w="2340" w:type="dxa"/>
            <w:tcBorders>
              <w:top w:val="nil"/>
              <w:left w:val="nil"/>
              <w:bottom w:val="nil"/>
              <w:right w:val="nil"/>
            </w:tcBorders>
            <w:shd w:val="clear" w:color="000000" w:fill="BFBFBF"/>
            <w:noWrap/>
            <w:vAlign w:val="bottom"/>
            <w:hideMark/>
          </w:tcPr>
          <w:p w14:paraId="7F050F74"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30</w:t>
            </w:r>
          </w:p>
        </w:tc>
      </w:tr>
      <w:tr w:rsidR="00B43D41" w:rsidRPr="00B43D41" w14:paraId="0F9914CC" w14:textId="77777777" w:rsidTr="00B43D41">
        <w:trPr>
          <w:trHeight w:val="290"/>
        </w:trPr>
        <w:tc>
          <w:tcPr>
            <w:tcW w:w="1200" w:type="dxa"/>
            <w:tcBorders>
              <w:top w:val="nil"/>
              <w:left w:val="nil"/>
              <w:bottom w:val="nil"/>
              <w:right w:val="nil"/>
            </w:tcBorders>
            <w:shd w:val="clear" w:color="000000" w:fill="BFBFBF"/>
            <w:noWrap/>
            <w:vAlign w:val="bottom"/>
            <w:hideMark/>
          </w:tcPr>
          <w:p w14:paraId="1C7F87F7"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Frau</w:t>
            </w:r>
          </w:p>
        </w:tc>
        <w:tc>
          <w:tcPr>
            <w:tcW w:w="1237" w:type="dxa"/>
            <w:tcBorders>
              <w:top w:val="nil"/>
              <w:left w:val="nil"/>
              <w:bottom w:val="nil"/>
              <w:right w:val="nil"/>
            </w:tcBorders>
            <w:shd w:val="clear" w:color="000000" w:fill="BFBFBF"/>
            <w:noWrap/>
            <w:vAlign w:val="bottom"/>
            <w:hideMark/>
          </w:tcPr>
          <w:p w14:paraId="638FC654" w14:textId="77777777" w:rsidR="00B43D41" w:rsidRPr="00B43D41" w:rsidRDefault="00B43D41" w:rsidP="00B43D41">
            <w:pPr>
              <w:jc w:val="right"/>
              <w:rPr>
                <w:rFonts w:ascii="Calibri" w:hAnsi="Calibri" w:cs="Calibri"/>
                <w:color w:val="000000"/>
              </w:rPr>
            </w:pPr>
            <w:proofErr w:type="spellStart"/>
            <w:r w:rsidRPr="00B43D41">
              <w:rPr>
                <w:rFonts w:ascii="Calibri" w:hAnsi="Calibri" w:cs="Calibri"/>
                <w:color w:val="000000"/>
              </w:rPr>
              <w:t>Eisgruber</w:t>
            </w:r>
            <w:proofErr w:type="spellEnd"/>
          </w:p>
        </w:tc>
        <w:tc>
          <w:tcPr>
            <w:tcW w:w="2640" w:type="dxa"/>
            <w:tcBorders>
              <w:top w:val="nil"/>
              <w:left w:val="nil"/>
              <w:bottom w:val="nil"/>
              <w:right w:val="nil"/>
            </w:tcBorders>
            <w:shd w:val="clear" w:color="000000" w:fill="BFBFBF"/>
            <w:noWrap/>
            <w:vAlign w:val="bottom"/>
            <w:hideMark/>
          </w:tcPr>
          <w:p w14:paraId="1DB86434"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Monika</w:t>
            </w:r>
          </w:p>
        </w:tc>
        <w:tc>
          <w:tcPr>
            <w:tcW w:w="2340" w:type="dxa"/>
            <w:tcBorders>
              <w:top w:val="nil"/>
              <w:left w:val="nil"/>
              <w:bottom w:val="nil"/>
              <w:right w:val="nil"/>
            </w:tcBorders>
            <w:shd w:val="clear" w:color="000000" w:fill="BFBFBF"/>
            <w:noWrap/>
            <w:vAlign w:val="bottom"/>
            <w:hideMark/>
          </w:tcPr>
          <w:p w14:paraId="45E8D0A5"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30</w:t>
            </w:r>
          </w:p>
        </w:tc>
      </w:tr>
      <w:tr w:rsidR="00B43D41" w:rsidRPr="00B43D41" w14:paraId="3CBB19C4" w14:textId="77777777" w:rsidTr="00B43D41">
        <w:trPr>
          <w:trHeight w:val="290"/>
        </w:trPr>
        <w:tc>
          <w:tcPr>
            <w:tcW w:w="1200" w:type="dxa"/>
            <w:tcBorders>
              <w:top w:val="nil"/>
              <w:left w:val="nil"/>
              <w:bottom w:val="nil"/>
              <w:right w:val="nil"/>
            </w:tcBorders>
            <w:shd w:val="clear" w:color="000000" w:fill="BFBFBF"/>
            <w:noWrap/>
            <w:vAlign w:val="bottom"/>
            <w:hideMark/>
          </w:tcPr>
          <w:p w14:paraId="7EBF9B31"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Herrn</w:t>
            </w:r>
          </w:p>
        </w:tc>
        <w:tc>
          <w:tcPr>
            <w:tcW w:w="1237" w:type="dxa"/>
            <w:tcBorders>
              <w:top w:val="nil"/>
              <w:left w:val="nil"/>
              <w:bottom w:val="nil"/>
              <w:right w:val="nil"/>
            </w:tcBorders>
            <w:shd w:val="clear" w:color="000000" w:fill="BFBFBF"/>
            <w:noWrap/>
            <w:vAlign w:val="bottom"/>
            <w:hideMark/>
          </w:tcPr>
          <w:p w14:paraId="17B192C6"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Köstler</w:t>
            </w:r>
          </w:p>
        </w:tc>
        <w:tc>
          <w:tcPr>
            <w:tcW w:w="2640" w:type="dxa"/>
            <w:tcBorders>
              <w:top w:val="nil"/>
              <w:left w:val="nil"/>
              <w:bottom w:val="nil"/>
              <w:right w:val="nil"/>
            </w:tcBorders>
            <w:shd w:val="clear" w:color="000000" w:fill="BFBFBF"/>
            <w:noWrap/>
            <w:vAlign w:val="bottom"/>
            <w:hideMark/>
          </w:tcPr>
          <w:p w14:paraId="12588608"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Erwin</w:t>
            </w:r>
          </w:p>
        </w:tc>
        <w:tc>
          <w:tcPr>
            <w:tcW w:w="2340" w:type="dxa"/>
            <w:tcBorders>
              <w:top w:val="nil"/>
              <w:left w:val="nil"/>
              <w:bottom w:val="nil"/>
              <w:right w:val="nil"/>
            </w:tcBorders>
            <w:shd w:val="clear" w:color="000000" w:fill="BFBFBF"/>
            <w:noWrap/>
            <w:vAlign w:val="bottom"/>
            <w:hideMark/>
          </w:tcPr>
          <w:p w14:paraId="691A9B0C"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30</w:t>
            </w:r>
          </w:p>
        </w:tc>
      </w:tr>
      <w:tr w:rsidR="00B43D41" w:rsidRPr="00B43D41" w14:paraId="6F625D73" w14:textId="77777777" w:rsidTr="00B43D41">
        <w:trPr>
          <w:trHeight w:val="290"/>
        </w:trPr>
        <w:tc>
          <w:tcPr>
            <w:tcW w:w="1200" w:type="dxa"/>
            <w:tcBorders>
              <w:top w:val="nil"/>
              <w:left w:val="nil"/>
              <w:bottom w:val="nil"/>
              <w:right w:val="nil"/>
            </w:tcBorders>
            <w:shd w:val="clear" w:color="000000" w:fill="BFBFBF"/>
            <w:noWrap/>
            <w:vAlign w:val="bottom"/>
            <w:hideMark/>
          </w:tcPr>
          <w:p w14:paraId="70D83816"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Frau</w:t>
            </w:r>
          </w:p>
        </w:tc>
        <w:tc>
          <w:tcPr>
            <w:tcW w:w="1237" w:type="dxa"/>
            <w:tcBorders>
              <w:top w:val="nil"/>
              <w:left w:val="nil"/>
              <w:bottom w:val="nil"/>
              <w:right w:val="nil"/>
            </w:tcBorders>
            <w:shd w:val="clear" w:color="000000" w:fill="BFBFBF"/>
            <w:noWrap/>
            <w:vAlign w:val="bottom"/>
            <w:hideMark/>
          </w:tcPr>
          <w:p w14:paraId="31EC9390"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Plötz</w:t>
            </w:r>
          </w:p>
        </w:tc>
        <w:tc>
          <w:tcPr>
            <w:tcW w:w="2640" w:type="dxa"/>
            <w:tcBorders>
              <w:top w:val="nil"/>
              <w:left w:val="nil"/>
              <w:bottom w:val="nil"/>
              <w:right w:val="nil"/>
            </w:tcBorders>
            <w:shd w:val="clear" w:color="000000" w:fill="BFBFBF"/>
            <w:noWrap/>
            <w:vAlign w:val="bottom"/>
            <w:hideMark/>
          </w:tcPr>
          <w:p w14:paraId="5BE5C09F"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Helga</w:t>
            </w:r>
          </w:p>
        </w:tc>
        <w:tc>
          <w:tcPr>
            <w:tcW w:w="2340" w:type="dxa"/>
            <w:tcBorders>
              <w:top w:val="nil"/>
              <w:left w:val="nil"/>
              <w:bottom w:val="nil"/>
              <w:right w:val="nil"/>
            </w:tcBorders>
            <w:shd w:val="clear" w:color="000000" w:fill="BFBFBF"/>
            <w:noWrap/>
            <w:vAlign w:val="bottom"/>
            <w:hideMark/>
          </w:tcPr>
          <w:p w14:paraId="181B6E47"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30</w:t>
            </w:r>
          </w:p>
        </w:tc>
      </w:tr>
      <w:tr w:rsidR="00B43D41" w:rsidRPr="00B43D41" w14:paraId="52E33E14" w14:textId="77777777" w:rsidTr="00B43D41">
        <w:trPr>
          <w:trHeight w:val="290"/>
        </w:trPr>
        <w:tc>
          <w:tcPr>
            <w:tcW w:w="1200" w:type="dxa"/>
            <w:tcBorders>
              <w:top w:val="nil"/>
              <w:left w:val="nil"/>
              <w:bottom w:val="nil"/>
              <w:right w:val="nil"/>
            </w:tcBorders>
            <w:shd w:val="clear" w:color="000000" w:fill="BFBFBF"/>
            <w:noWrap/>
            <w:vAlign w:val="bottom"/>
            <w:hideMark/>
          </w:tcPr>
          <w:p w14:paraId="2BA805CE"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Frau</w:t>
            </w:r>
          </w:p>
        </w:tc>
        <w:tc>
          <w:tcPr>
            <w:tcW w:w="1237" w:type="dxa"/>
            <w:tcBorders>
              <w:top w:val="nil"/>
              <w:left w:val="nil"/>
              <w:bottom w:val="nil"/>
              <w:right w:val="nil"/>
            </w:tcBorders>
            <w:shd w:val="clear" w:color="000000" w:fill="BFBFBF"/>
            <w:noWrap/>
            <w:vAlign w:val="bottom"/>
            <w:hideMark/>
          </w:tcPr>
          <w:p w14:paraId="67F38195"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Rieger</w:t>
            </w:r>
          </w:p>
        </w:tc>
        <w:tc>
          <w:tcPr>
            <w:tcW w:w="2640" w:type="dxa"/>
            <w:tcBorders>
              <w:top w:val="nil"/>
              <w:left w:val="nil"/>
              <w:bottom w:val="nil"/>
              <w:right w:val="nil"/>
            </w:tcBorders>
            <w:shd w:val="clear" w:color="000000" w:fill="BFBFBF"/>
            <w:noWrap/>
            <w:vAlign w:val="bottom"/>
            <w:hideMark/>
          </w:tcPr>
          <w:p w14:paraId="03BF117E"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Nadine</w:t>
            </w:r>
          </w:p>
        </w:tc>
        <w:tc>
          <w:tcPr>
            <w:tcW w:w="2340" w:type="dxa"/>
            <w:tcBorders>
              <w:top w:val="nil"/>
              <w:left w:val="nil"/>
              <w:bottom w:val="nil"/>
              <w:right w:val="nil"/>
            </w:tcBorders>
            <w:shd w:val="clear" w:color="000000" w:fill="BFBFBF"/>
            <w:noWrap/>
            <w:vAlign w:val="bottom"/>
            <w:hideMark/>
          </w:tcPr>
          <w:p w14:paraId="540EB283"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30</w:t>
            </w:r>
          </w:p>
        </w:tc>
      </w:tr>
      <w:tr w:rsidR="00B43D41" w:rsidRPr="00B43D41" w14:paraId="2FDF33D8" w14:textId="77777777" w:rsidTr="00B43D41">
        <w:trPr>
          <w:trHeight w:val="290"/>
        </w:trPr>
        <w:tc>
          <w:tcPr>
            <w:tcW w:w="1200" w:type="dxa"/>
            <w:tcBorders>
              <w:top w:val="nil"/>
              <w:left w:val="nil"/>
              <w:bottom w:val="nil"/>
              <w:right w:val="nil"/>
            </w:tcBorders>
            <w:shd w:val="clear" w:color="000000" w:fill="BFBFBF"/>
            <w:noWrap/>
            <w:vAlign w:val="bottom"/>
            <w:hideMark/>
          </w:tcPr>
          <w:p w14:paraId="72D17415"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Frau</w:t>
            </w:r>
          </w:p>
        </w:tc>
        <w:tc>
          <w:tcPr>
            <w:tcW w:w="1237" w:type="dxa"/>
            <w:tcBorders>
              <w:top w:val="nil"/>
              <w:left w:val="nil"/>
              <w:bottom w:val="nil"/>
              <w:right w:val="nil"/>
            </w:tcBorders>
            <w:shd w:val="clear" w:color="000000" w:fill="BFBFBF"/>
            <w:noWrap/>
            <w:vAlign w:val="bottom"/>
            <w:hideMark/>
          </w:tcPr>
          <w:p w14:paraId="685F3C44"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Unterreiner</w:t>
            </w:r>
          </w:p>
        </w:tc>
        <w:tc>
          <w:tcPr>
            <w:tcW w:w="2640" w:type="dxa"/>
            <w:tcBorders>
              <w:top w:val="nil"/>
              <w:left w:val="nil"/>
              <w:bottom w:val="nil"/>
              <w:right w:val="nil"/>
            </w:tcBorders>
            <w:shd w:val="clear" w:color="000000" w:fill="BFBFBF"/>
            <w:noWrap/>
            <w:vAlign w:val="bottom"/>
            <w:hideMark/>
          </w:tcPr>
          <w:p w14:paraId="2897F99C"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Heidi</w:t>
            </w:r>
          </w:p>
        </w:tc>
        <w:tc>
          <w:tcPr>
            <w:tcW w:w="2340" w:type="dxa"/>
            <w:tcBorders>
              <w:top w:val="nil"/>
              <w:left w:val="nil"/>
              <w:bottom w:val="nil"/>
              <w:right w:val="nil"/>
            </w:tcBorders>
            <w:shd w:val="clear" w:color="000000" w:fill="BFBFBF"/>
            <w:noWrap/>
            <w:vAlign w:val="bottom"/>
            <w:hideMark/>
          </w:tcPr>
          <w:p w14:paraId="694FA7A4" w14:textId="77777777" w:rsidR="00B43D41" w:rsidRPr="00B43D41" w:rsidRDefault="00B43D41" w:rsidP="00B43D41">
            <w:pPr>
              <w:jc w:val="right"/>
              <w:rPr>
                <w:rFonts w:ascii="Calibri" w:hAnsi="Calibri" w:cs="Calibri"/>
                <w:color w:val="000000"/>
              </w:rPr>
            </w:pPr>
            <w:r w:rsidRPr="00B43D41">
              <w:rPr>
                <w:rFonts w:ascii="Calibri" w:hAnsi="Calibri" w:cs="Calibri"/>
                <w:color w:val="000000"/>
              </w:rPr>
              <w:t>30</w:t>
            </w:r>
          </w:p>
        </w:tc>
      </w:tr>
    </w:tbl>
    <w:p w14:paraId="20D4A336" w14:textId="77777777" w:rsidR="00B43D41" w:rsidRDefault="00B43D41" w:rsidP="00B43D41">
      <w:pPr>
        <w:spacing w:before="100" w:beforeAutospacing="1" w:after="100" w:afterAutospacing="1" w:line="360" w:lineRule="auto"/>
        <w:rPr>
          <w:rFonts w:ascii="Verdana" w:hAnsi="Verdana" w:cs="Arial"/>
          <w:b/>
          <w:sz w:val="48"/>
          <w:szCs w:val="48"/>
        </w:rPr>
      </w:pPr>
    </w:p>
    <w:p w14:paraId="18861BDF" w14:textId="77777777" w:rsidR="00B43D41" w:rsidRDefault="00B43D41" w:rsidP="00B43D41">
      <w:pPr>
        <w:spacing w:before="100" w:beforeAutospacing="1" w:after="100" w:afterAutospacing="1" w:line="360" w:lineRule="auto"/>
        <w:rPr>
          <w:rFonts w:ascii="Verdana" w:hAnsi="Verdana" w:cs="Arial"/>
          <w:b/>
          <w:sz w:val="48"/>
          <w:szCs w:val="48"/>
        </w:rPr>
      </w:pPr>
    </w:p>
    <w:p w14:paraId="6BE7F7E6" w14:textId="77777777" w:rsidR="002B30E7" w:rsidRPr="002B30E7" w:rsidRDefault="002B30E7" w:rsidP="002B30E7">
      <w:pPr>
        <w:ind w:left="709"/>
        <w:rPr>
          <w:b/>
          <w:sz w:val="48"/>
          <w:szCs w:val="48"/>
        </w:rPr>
      </w:pPr>
      <w:r w:rsidRPr="002B30E7">
        <w:rPr>
          <w:b/>
          <w:sz w:val="48"/>
          <w:szCs w:val="48"/>
        </w:rPr>
        <w:lastRenderedPageBreak/>
        <w:t>Ehrenvorstände:</w:t>
      </w:r>
    </w:p>
    <w:p w14:paraId="3D1E341B" w14:textId="77777777" w:rsidR="002B30E7" w:rsidRPr="002B30E7" w:rsidRDefault="002B30E7" w:rsidP="002B30E7">
      <w:pPr>
        <w:ind w:left="709"/>
        <w:rPr>
          <w:sz w:val="36"/>
          <w:szCs w:val="36"/>
        </w:rPr>
      </w:pPr>
    </w:p>
    <w:p w14:paraId="4AC1CBE5" w14:textId="77777777" w:rsidR="002B30E7" w:rsidRPr="002B30E7" w:rsidRDefault="002B30E7" w:rsidP="002B30E7">
      <w:pPr>
        <w:tabs>
          <w:tab w:val="left" w:pos="1710"/>
        </w:tabs>
        <w:spacing w:line="360" w:lineRule="auto"/>
        <w:ind w:left="709"/>
        <w:jc w:val="both"/>
        <w:rPr>
          <w:sz w:val="36"/>
          <w:szCs w:val="36"/>
        </w:rPr>
      </w:pPr>
      <w:r w:rsidRPr="002B30E7">
        <w:rPr>
          <w:sz w:val="36"/>
          <w:szCs w:val="36"/>
        </w:rPr>
        <w:t>Herr Dr. Karl-Hans Ahl</w:t>
      </w:r>
      <w:r w:rsidRPr="002B30E7">
        <w:rPr>
          <w:sz w:val="36"/>
          <w:szCs w:val="36"/>
        </w:rPr>
        <w:tab/>
      </w:r>
      <w:r w:rsidRPr="002B30E7">
        <w:rPr>
          <w:rFonts w:ascii="Wingdings" w:hAnsi="Wingdings"/>
          <w:sz w:val="36"/>
          <w:szCs w:val="36"/>
        </w:rPr>
        <w:t></w:t>
      </w:r>
    </w:p>
    <w:p w14:paraId="07B7F31A" w14:textId="77777777" w:rsidR="002B30E7" w:rsidRPr="002B30E7" w:rsidRDefault="002B30E7" w:rsidP="002B30E7">
      <w:pPr>
        <w:tabs>
          <w:tab w:val="left" w:pos="1710"/>
          <w:tab w:val="left" w:pos="5985"/>
        </w:tabs>
        <w:spacing w:line="360" w:lineRule="auto"/>
        <w:ind w:left="709"/>
        <w:jc w:val="both"/>
        <w:rPr>
          <w:sz w:val="36"/>
          <w:szCs w:val="36"/>
        </w:rPr>
      </w:pPr>
      <w:r w:rsidRPr="002B30E7">
        <w:rPr>
          <w:sz w:val="36"/>
          <w:szCs w:val="36"/>
        </w:rPr>
        <w:t>Herr Fritz Forster</w:t>
      </w:r>
      <w:r w:rsidRPr="002B30E7">
        <w:rPr>
          <w:sz w:val="36"/>
          <w:szCs w:val="36"/>
        </w:rPr>
        <w:tab/>
      </w:r>
      <w:r w:rsidRPr="002B30E7">
        <w:rPr>
          <w:sz w:val="36"/>
          <w:szCs w:val="36"/>
        </w:rPr>
        <w:tab/>
      </w:r>
    </w:p>
    <w:p w14:paraId="36F5D6EE" w14:textId="77777777" w:rsidR="002B30E7" w:rsidRPr="002B30E7" w:rsidRDefault="002B30E7" w:rsidP="002B30E7">
      <w:pPr>
        <w:tabs>
          <w:tab w:val="left" w:pos="1710"/>
          <w:tab w:val="left" w:pos="4275"/>
        </w:tabs>
        <w:ind w:left="709"/>
        <w:jc w:val="both"/>
        <w:rPr>
          <w:sz w:val="36"/>
          <w:szCs w:val="36"/>
        </w:rPr>
      </w:pPr>
      <w:r w:rsidRPr="002B30E7">
        <w:rPr>
          <w:sz w:val="36"/>
          <w:szCs w:val="36"/>
        </w:rPr>
        <w:t xml:space="preserve">Herr Walter Schuhbauer    </w:t>
      </w:r>
      <w:r w:rsidRPr="002B30E7">
        <w:rPr>
          <w:rFonts w:ascii="Wingdings" w:hAnsi="Wingdings"/>
          <w:sz w:val="36"/>
          <w:szCs w:val="36"/>
        </w:rPr>
        <w:t></w:t>
      </w:r>
    </w:p>
    <w:p w14:paraId="104341EE" w14:textId="77777777" w:rsidR="002B30E7" w:rsidRPr="002B30E7" w:rsidRDefault="002B30E7" w:rsidP="002B30E7">
      <w:pPr>
        <w:tabs>
          <w:tab w:val="left" w:pos="1710"/>
          <w:tab w:val="left" w:pos="4275"/>
        </w:tabs>
        <w:ind w:left="709"/>
        <w:jc w:val="both"/>
        <w:rPr>
          <w:sz w:val="36"/>
          <w:szCs w:val="36"/>
        </w:rPr>
      </w:pPr>
    </w:p>
    <w:p w14:paraId="7F44F64A" w14:textId="77777777" w:rsidR="002B30E7" w:rsidRPr="002B30E7" w:rsidRDefault="002B30E7" w:rsidP="002B30E7">
      <w:pPr>
        <w:tabs>
          <w:tab w:val="left" w:pos="1710"/>
          <w:tab w:val="left" w:pos="4275"/>
        </w:tabs>
        <w:ind w:left="709"/>
        <w:jc w:val="both"/>
        <w:rPr>
          <w:sz w:val="36"/>
          <w:szCs w:val="36"/>
        </w:rPr>
      </w:pPr>
    </w:p>
    <w:p w14:paraId="13A962E1" w14:textId="77777777" w:rsidR="002B30E7" w:rsidRPr="002B30E7" w:rsidRDefault="002B30E7" w:rsidP="002B30E7">
      <w:pPr>
        <w:ind w:left="709"/>
        <w:jc w:val="both"/>
        <w:rPr>
          <w:b/>
          <w:sz w:val="48"/>
          <w:szCs w:val="48"/>
        </w:rPr>
      </w:pPr>
      <w:r w:rsidRPr="002B30E7">
        <w:rPr>
          <w:b/>
          <w:sz w:val="48"/>
          <w:szCs w:val="48"/>
        </w:rPr>
        <w:t>Ehrenmitglieder:</w:t>
      </w:r>
    </w:p>
    <w:p w14:paraId="64431E17" w14:textId="77777777" w:rsidR="002B30E7" w:rsidRPr="002B30E7" w:rsidRDefault="002B30E7" w:rsidP="002B30E7">
      <w:pPr>
        <w:tabs>
          <w:tab w:val="left" w:pos="1710"/>
        </w:tabs>
        <w:ind w:left="709"/>
        <w:jc w:val="both"/>
        <w:rPr>
          <w:sz w:val="36"/>
          <w:szCs w:val="36"/>
        </w:rPr>
      </w:pPr>
    </w:p>
    <w:p w14:paraId="7DE635B6" w14:textId="77777777" w:rsidR="002B30E7" w:rsidRPr="002B30E7" w:rsidRDefault="002B30E7" w:rsidP="002B30E7">
      <w:pPr>
        <w:tabs>
          <w:tab w:val="left" w:pos="1710"/>
        </w:tabs>
        <w:spacing w:line="360" w:lineRule="auto"/>
        <w:ind w:left="709"/>
        <w:jc w:val="both"/>
        <w:rPr>
          <w:sz w:val="36"/>
          <w:szCs w:val="36"/>
        </w:rPr>
      </w:pPr>
      <w:r w:rsidRPr="002B30E7">
        <w:rPr>
          <w:sz w:val="36"/>
          <w:szCs w:val="36"/>
        </w:rPr>
        <w:t xml:space="preserve">Frau Marlene </w:t>
      </w:r>
      <w:proofErr w:type="spellStart"/>
      <w:r w:rsidRPr="002B30E7">
        <w:rPr>
          <w:sz w:val="36"/>
          <w:szCs w:val="36"/>
        </w:rPr>
        <w:t>Kittl</w:t>
      </w:r>
      <w:proofErr w:type="spellEnd"/>
      <w:r w:rsidRPr="002B30E7">
        <w:rPr>
          <w:sz w:val="36"/>
          <w:szCs w:val="36"/>
        </w:rPr>
        <w:t xml:space="preserve"> </w:t>
      </w:r>
    </w:p>
    <w:p w14:paraId="03A793C3" w14:textId="77777777" w:rsidR="002B30E7" w:rsidRPr="002B30E7" w:rsidRDefault="002B30E7" w:rsidP="002B30E7">
      <w:pPr>
        <w:tabs>
          <w:tab w:val="left" w:pos="1710"/>
        </w:tabs>
        <w:spacing w:line="360" w:lineRule="auto"/>
        <w:ind w:left="709"/>
        <w:jc w:val="both"/>
        <w:rPr>
          <w:sz w:val="36"/>
          <w:szCs w:val="36"/>
        </w:rPr>
      </w:pPr>
      <w:r w:rsidRPr="002B30E7">
        <w:rPr>
          <w:sz w:val="36"/>
          <w:szCs w:val="36"/>
        </w:rPr>
        <w:t>Frau Ingrid Schuhbauer</w:t>
      </w:r>
    </w:p>
    <w:p w14:paraId="4EDC5111" w14:textId="77777777" w:rsidR="002B30E7" w:rsidRPr="002B30E7" w:rsidRDefault="002B30E7" w:rsidP="002B30E7">
      <w:pPr>
        <w:tabs>
          <w:tab w:val="left" w:pos="1710"/>
        </w:tabs>
        <w:spacing w:line="360" w:lineRule="auto"/>
        <w:ind w:left="709"/>
        <w:jc w:val="both"/>
        <w:rPr>
          <w:sz w:val="36"/>
          <w:szCs w:val="36"/>
        </w:rPr>
      </w:pPr>
      <w:r w:rsidRPr="002B30E7">
        <w:rPr>
          <w:sz w:val="36"/>
          <w:szCs w:val="36"/>
        </w:rPr>
        <w:t xml:space="preserve">Herr Franz </w:t>
      </w:r>
      <w:proofErr w:type="spellStart"/>
      <w:r w:rsidRPr="002B30E7">
        <w:rPr>
          <w:sz w:val="36"/>
          <w:szCs w:val="36"/>
        </w:rPr>
        <w:t>Birnkammer</w:t>
      </w:r>
      <w:proofErr w:type="spellEnd"/>
      <w:r w:rsidRPr="002B30E7">
        <w:rPr>
          <w:sz w:val="36"/>
          <w:szCs w:val="36"/>
        </w:rPr>
        <w:t xml:space="preserve"> </w:t>
      </w:r>
      <w:r w:rsidRPr="002B30E7">
        <w:rPr>
          <w:rFonts w:ascii="Wingdings" w:hAnsi="Wingdings"/>
          <w:sz w:val="36"/>
          <w:szCs w:val="36"/>
        </w:rPr>
        <w:t></w:t>
      </w:r>
    </w:p>
    <w:p w14:paraId="751EDFF9" w14:textId="77777777" w:rsidR="002B30E7" w:rsidRPr="002B30E7" w:rsidRDefault="002B30E7" w:rsidP="002B30E7">
      <w:pPr>
        <w:tabs>
          <w:tab w:val="left" w:pos="1710"/>
        </w:tabs>
        <w:spacing w:line="360" w:lineRule="auto"/>
        <w:ind w:left="709"/>
        <w:jc w:val="both"/>
        <w:rPr>
          <w:sz w:val="36"/>
          <w:szCs w:val="36"/>
        </w:rPr>
      </w:pPr>
      <w:r w:rsidRPr="002B30E7">
        <w:rPr>
          <w:sz w:val="36"/>
          <w:szCs w:val="36"/>
        </w:rPr>
        <w:t xml:space="preserve">Herr Walter Brunner </w:t>
      </w:r>
      <w:r w:rsidRPr="002B30E7">
        <w:rPr>
          <w:rFonts w:ascii="Wingdings" w:hAnsi="Wingdings"/>
          <w:sz w:val="36"/>
          <w:szCs w:val="36"/>
        </w:rPr>
        <w:t></w:t>
      </w:r>
      <w:r w:rsidRPr="002B30E7">
        <w:rPr>
          <w:sz w:val="36"/>
          <w:szCs w:val="36"/>
        </w:rPr>
        <w:t xml:space="preserve"> </w:t>
      </w:r>
    </w:p>
    <w:p w14:paraId="3C835BC1" w14:textId="77777777" w:rsidR="002B30E7" w:rsidRPr="002B30E7" w:rsidRDefault="002B30E7" w:rsidP="002B30E7">
      <w:pPr>
        <w:tabs>
          <w:tab w:val="left" w:pos="1710"/>
        </w:tabs>
        <w:spacing w:line="360" w:lineRule="auto"/>
        <w:ind w:left="709"/>
        <w:jc w:val="both"/>
        <w:rPr>
          <w:rFonts w:ascii="Wingdings" w:hAnsi="Wingdings"/>
          <w:sz w:val="36"/>
          <w:szCs w:val="36"/>
        </w:rPr>
      </w:pPr>
      <w:r w:rsidRPr="002B30E7">
        <w:rPr>
          <w:sz w:val="36"/>
          <w:szCs w:val="36"/>
        </w:rPr>
        <w:t xml:space="preserve">Herr Hans Schwarz </w:t>
      </w:r>
      <w:bookmarkStart w:id="3" w:name="_Hlk109199587"/>
      <w:r w:rsidRPr="002B30E7">
        <w:rPr>
          <w:rFonts w:ascii="Wingdings" w:hAnsi="Wingdings"/>
          <w:sz w:val="36"/>
          <w:szCs w:val="36"/>
        </w:rPr>
        <w:t></w:t>
      </w:r>
      <w:bookmarkEnd w:id="3"/>
    </w:p>
    <w:p w14:paraId="1663BE2D" w14:textId="77777777" w:rsidR="002B30E7" w:rsidRPr="002B30E7" w:rsidRDefault="002B30E7" w:rsidP="002B30E7">
      <w:pPr>
        <w:tabs>
          <w:tab w:val="left" w:pos="1710"/>
        </w:tabs>
        <w:spacing w:line="360" w:lineRule="auto"/>
        <w:ind w:left="709"/>
        <w:jc w:val="both"/>
        <w:rPr>
          <w:sz w:val="36"/>
          <w:szCs w:val="36"/>
        </w:rPr>
      </w:pPr>
      <w:r w:rsidRPr="002B30E7">
        <w:rPr>
          <w:sz w:val="36"/>
          <w:szCs w:val="36"/>
        </w:rPr>
        <w:t xml:space="preserve">Herr Josef Schwarz </w:t>
      </w:r>
      <w:r w:rsidRPr="002B30E7">
        <w:rPr>
          <w:rFonts w:ascii="Wingdings" w:hAnsi="Wingdings"/>
          <w:sz w:val="36"/>
          <w:szCs w:val="36"/>
        </w:rPr>
        <w:t></w:t>
      </w:r>
    </w:p>
    <w:p w14:paraId="0B838DA2" w14:textId="77777777" w:rsidR="002B30E7" w:rsidRPr="002B30E7" w:rsidRDefault="002B30E7" w:rsidP="002B30E7">
      <w:pPr>
        <w:tabs>
          <w:tab w:val="left" w:pos="1710"/>
        </w:tabs>
        <w:spacing w:line="360" w:lineRule="auto"/>
        <w:ind w:left="709"/>
        <w:jc w:val="both"/>
        <w:rPr>
          <w:sz w:val="36"/>
          <w:szCs w:val="36"/>
        </w:rPr>
      </w:pPr>
      <w:r w:rsidRPr="002B30E7">
        <w:rPr>
          <w:sz w:val="36"/>
          <w:szCs w:val="36"/>
        </w:rPr>
        <w:t xml:space="preserve">Herr Max </w:t>
      </w:r>
      <w:proofErr w:type="spellStart"/>
      <w:r w:rsidRPr="002B30E7">
        <w:rPr>
          <w:sz w:val="36"/>
          <w:szCs w:val="36"/>
        </w:rPr>
        <w:t>Peisl</w:t>
      </w:r>
      <w:proofErr w:type="spellEnd"/>
      <w:r w:rsidRPr="002B30E7">
        <w:rPr>
          <w:sz w:val="36"/>
          <w:szCs w:val="36"/>
        </w:rPr>
        <w:t xml:space="preserve"> </w:t>
      </w:r>
      <w:bookmarkStart w:id="4" w:name="_Hlk109202442"/>
      <w:r w:rsidRPr="002B30E7">
        <w:rPr>
          <w:rFonts w:ascii="Wingdings" w:hAnsi="Wingdings"/>
          <w:sz w:val="36"/>
          <w:szCs w:val="36"/>
        </w:rPr>
        <w:t></w:t>
      </w:r>
      <w:bookmarkEnd w:id="4"/>
    </w:p>
    <w:p w14:paraId="50DD25B1" w14:textId="77777777" w:rsidR="002B30E7" w:rsidRPr="002B30E7" w:rsidRDefault="002B30E7" w:rsidP="002B30E7">
      <w:pPr>
        <w:tabs>
          <w:tab w:val="left" w:pos="1710"/>
        </w:tabs>
        <w:spacing w:line="360" w:lineRule="auto"/>
        <w:ind w:left="709"/>
        <w:jc w:val="both"/>
        <w:rPr>
          <w:sz w:val="36"/>
          <w:szCs w:val="36"/>
        </w:rPr>
      </w:pPr>
      <w:r w:rsidRPr="002B30E7">
        <w:rPr>
          <w:sz w:val="36"/>
          <w:szCs w:val="36"/>
        </w:rPr>
        <w:t>Herr Josef Groß</w:t>
      </w:r>
    </w:p>
    <w:p w14:paraId="4EFBC6B9" w14:textId="77777777" w:rsidR="002B30E7" w:rsidRPr="002B30E7" w:rsidRDefault="002B30E7" w:rsidP="002B30E7">
      <w:pPr>
        <w:tabs>
          <w:tab w:val="left" w:pos="1710"/>
        </w:tabs>
        <w:spacing w:line="360" w:lineRule="auto"/>
        <w:ind w:left="709"/>
        <w:jc w:val="both"/>
        <w:rPr>
          <w:sz w:val="36"/>
          <w:szCs w:val="36"/>
        </w:rPr>
      </w:pPr>
      <w:r w:rsidRPr="002B30E7">
        <w:rPr>
          <w:sz w:val="36"/>
          <w:szCs w:val="36"/>
        </w:rPr>
        <w:t xml:space="preserve">Herr Max </w:t>
      </w:r>
      <w:proofErr w:type="spellStart"/>
      <w:r w:rsidRPr="002B30E7">
        <w:rPr>
          <w:sz w:val="36"/>
          <w:szCs w:val="36"/>
        </w:rPr>
        <w:t>Kittl</w:t>
      </w:r>
      <w:proofErr w:type="spellEnd"/>
      <w:r w:rsidRPr="002B30E7">
        <w:rPr>
          <w:sz w:val="36"/>
          <w:szCs w:val="36"/>
        </w:rPr>
        <w:t xml:space="preserve"> </w:t>
      </w:r>
      <w:r w:rsidRPr="002B30E7">
        <w:rPr>
          <w:rFonts w:ascii="Wingdings" w:hAnsi="Wingdings"/>
          <w:sz w:val="36"/>
          <w:szCs w:val="36"/>
        </w:rPr>
        <w:t></w:t>
      </w:r>
    </w:p>
    <w:p w14:paraId="2C0395BA" w14:textId="77777777" w:rsidR="002B30E7" w:rsidRPr="002B30E7" w:rsidRDefault="002B30E7" w:rsidP="002B30E7">
      <w:pPr>
        <w:tabs>
          <w:tab w:val="left" w:pos="1710"/>
        </w:tabs>
        <w:spacing w:line="360" w:lineRule="auto"/>
        <w:ind w:left="709"/>
        <w:jc w:val="both"/>
        <w:rPr>
          <w:rFonts w:ascii="Wingdings" w:hAnsi="Wingdings"/>
          <w:sz w:val="36"/>
          <w:szCs w:val="36"/>
        </w:rPr>
      </w:pPr>
      <w:r w:rsidRPr="002B30E7">
        <w:rPr>
          <w:sz w:val="36"/>
          <w:szCs w:val="36"/>
        </w:rPr>
        <w:t xml:space="preserve">Herr Georg </w:t>
      </w:r>
      <w:proofErr w:type="spellStart"/>
      <w:r w:rsidRPr="002B30E7">
        <w:rPr>
          <w:sz w:val="36"/>
          <w:szCs w:val="36"/>
        </w:rPr>
        <w:t>Haslberger</w:t>
      </w:r>
      <w:proofErr w:type="spellEnd"/>
      <w:r w:rsidRPr="002B30E7">
        <w:rPr>
          <w:sz w:val="36"/>
          <w:szCs w:val="36"/>
        </w:rPr>
        <w:t xml:space="preserve">   </w:t>
      </w:r>
      <w:r w:rsidRPr="002B30E7">
        <w:rPr>
          <w:rFonts w:ascii="Wingdings" w:hAnsi="Wingdings"/>
          <w:sz w:val="36"/>
          <w:szCs w:val="36"/>
        </w:rPr>
        <w:t></w:t>
      </w:r>
    </w:p>
    <w:p w14:paraId="2093D757" w14:textId="77777777" w:rsidR="002B30E7" w:rsidRPr="002B30E7" w:rsidRDefault="002B30E7" w:rsidP="002B30E7">
      <w:pPr>
        <w:tabs>
          <w:tab w:val="left" w:pos="1710"/>
        </w:tabs>
        <w:spacing w:line="360" w:lineRule="auto"/>
        <w:ind w:left="709"/>
        <w:jc w:val="both"/>
        <w:rPr>
          <w:sz w:val="36"/>
          <w:szCs w:val="36"/>
        </w:rPr>
      </w:pPr>
    </w:p>
    <w:p w14:paraId="62B8E51E" w14:textId="77777777" w:rsidR="002B30E7" w:rsidRPr="002B30E7" w:rsidRDefault="002B30E7" w:rsidP="002B30E7">
      <w:pPr>
        <w:tabs>
          <w:tab w:val="left" w:pos="1710"/>
        </w:tabs>
        <w:spacing w:line="360" w:lineRule="auto"/>
        <w:ind w:left="709"/>
        <w:jc w:val="both"/>
        <w:rPr>
          <w:b/>
          <w:sz w:val="48"/>
          <w:szCs w:val="48"/>
        </w:rPr>
      </w:pPr>
      <w:r w:rsidRPr="002B30E7">
        <w:rPr>
          <w:b/>
          <w:sz w:val="48"/>
          <w:szCs w:val="48"/>
        </w:rPr>
        <w:t>Neue Ehrenmitglieder 2022</w:t>
      </w:r>
    </w:p>
    <w:p w14:paraId="6A3A98CC" w14:textId="77777777" w:rsidR="002B30E7" w:rsidRPr="002B30E7" w:rsidRDefault="002B30E7" w:rsidP="002B30E7">
      <w:pPr>
        <w:tabs>
          <w:tab w:val="left" w:pos="1710"/>
        </w:tabs>
        <w:spacing w:line="360" w:lineRule="auto"/>
        <w:ind w:left="709"/>
        <w:jc w:val="both"/>
        <w:rPr>
          <w:b/>
          <w:sz w:val="40"/>
          <w:szCs w:val="40"/>
        </w:rPr>
      </w:pPr>
      <w:r w:rsidRPr="002B30E7">
        <w:rPr>
          <w:b/>
          <w:sz w:val="40"/>
          <w:szCs w:val="40"/>
        </w:rPr>
        <w:t xml:space="preserve">Herr Winfried </w:t>
      </w:r>
      <w:proofErr w:type="spellStart"/>
      <w:r w:rsidRPr="002B30E7">
        <w:rPr>
          <w:b/>
          <w:sz w:val="40"/>
          <w:szCs w:val="40"/>
        </w:rPr>
        <w:t>Heldner</w:t>
      </w:r>
      <w:proofErr w:type="spellEnd"/>
    </w:p>
    <w:p w14:paraId="6504AF56" w14:textId="77777777" w:rsidR="002B30E7" w:rsidRPr="002B30E7" w:rsidRDefault="002B30E7" w:rsidP="002B30E7">
      <w:pPr>
        <w:tabs>
          <w:tab w:val="left" w:pos="1710"/>
        </w:tabs>
        <w:spacing w:line="360" w:lineRule="auto"/>
        <w:ind w:left="709"/>
        <w:jc w:val="both"/>
        <w:rPr>
          <w:b/>
          <w:sz w:val="40"/>
          <w:szCs w:val="40"/>
        </w:rPr>
      </w:pPr>
      <w:r w:rsidRPr="002B30E7">
        <w:rPr>
          <w:b/>
          <w:sz w:val="40"/>
          <w:szCs w:val="40"/>
        </w:rPr>
        <w:t>Herr Walter Mair</w:t>
      </w:r>
    </w:p>
    <w:p w14:paraId="7FC75F4A" w14:textId="77777777" w:rsidR="002B30E7" w:rsidRPr="002B30E7" w:rsidRDefault="002B30E7" w:rsidP="002B30E7">
      <w:pPr>
        <w:tabs>
          <w:tab w:val="left" w:pos="1710"/>
        </w:tabs>
        <w:spacing w:line="360" w:lineRule="auto"/>
        <w:ind w:left="709"/>
        <w:jc w:val="both"/>
        <w:rPr>
          <w:b/>
          <w:sz w:val="40"/>
          <w:szCs w:val="40"/>
        </w:rPr>
      </w:pPr>
      <w:r w:rsidRPr="002B30E7">
        <w:rPr>
          <w:b/>
          <w:sz w:val="40"/>
          <w:szCs w:val="40"/>
        </w:rPr>
        <w:t>Herr Josef Seidenberger</w:t>
      </w:r>
    </w:p>
    <w:p w14:paraId="1E9F8D0D" w14:textId="77777777" w:rsidR="002B30E7" w:rsidRPr="002B30E7" w:rsidRDefault="002B30E7" w:rsidP="002B30E7">
      <w:pPr>
        <w:tabs>
          <w:tab w:val="left" w:pos="1710"/>
        </w:tabs>
        <w:spacing w:line="360" w:lineRule="auto"/>
        <w:ind w:left="709"/>
        <w:jc w:val="both"/>
        <w:rPr>
          <w:rFonts w:cs="Arial"/>
          <w:b/>
          <w:bCs/>
          <w:sz w:val="52"/>
          <w:szCs w:val="24"/>
        </w:rPr>
      </w:pPr>
      <w:r w:rsidRPr="002B30E7">
        <w:rPr>
          <w:b/>
          <w:sz w:val="40"/>
          <w:szCs w:val="40"/>
        </w:rPr>
        <w:t>Herr Rudi Leeb</w:t>
      </w:r>
    </w:p>
    <w:p w14:paraId="69F2E63D" w14:textId="77777777" w:rsidR="00F70EC3" w:rsidRDefault="00F70EC3" w:rsidP="002B30E7">
      <w:pPr>
        <w:spacing w:after="200" w:line="276" w:lineRule="auto"/>
        <w:rPr>
          <w:rFonts w:ascii="Calibri" w:eastAsia="Calibri" w:hAnsi="Calibri"/>
          <w:b/>
          <w:sz w:val="44"/>
          <w:szCs w:val="44"/>
          <w:lang w:eastAsia="en-US"/>
        </w:rPr>
      </w:pPr>
    </w:p>
    <w:p w14:paraId="2677AD0B" w14:textId="77777777" w:rsidR="00F70EC3" w:rsidRDefault="00F70EC3" w:rsidP="002B30E7">
      <w:pPr>
        <w:spacing w:after="200" w:line="276" w:lineRule="auto"/>
        <w:rPr>
          <w:rFonts w:ascii="Calibri" w:eastAsia="Calibri" w:hAnsi="Calibri"/>
          <w:b/>
          <w:sz w:val="44"/>
          <w:szCs w:val="44"/>
          <w:lang w:eastAsia="en-US"/>
        </w:rPr>
      </w:pPr>
    </w:p>
    <w:p w14:paraId="583654A3" w14:textId="77777777" w:rsidR="002B30E7" w:rsidRPr="002B30E7" w:rsidRDefault="002B30E7" w:rsidP="002B30E7">
      <w:pPr>
        <w:spacing w:after="200" w:line="276" w:lineRule="auto"/>
        <w:rPr>
          <w:rFonts w:ascii="Calibri" w:eastAsia="Calibri" w:hAnsi="Calibri"/>
          <w:b/>
          <w:sz w:val="44"/>
          <w:szCs w:val="44"/>
          <w:lang w:eastAsia="en-US"/>
        </w:rPr>
      </w:pPr>
      <w:r w:rsidRPr="002B30E7">
        <w:rPr>
          <w:rFonts w:ascii="Calibri" w:eastAsia="Calibri" w:hAnsi="Calibri"/>
          <w:b/>
          <w:sz w:val="44"/>
          <w:szCs w:val="44"/>
          <w:lang w:eastAsia="en-US"/>
        </w:rPr>
        <w:t>Wahl</w:t>
      </w:r>
      <w:r w:rsidR="00F70EC3">
        <w:rPr>
          <w:rFonts w:ascii="Calibri" w:eastAsia="Calibri" w:hAnsi="Calibri"/>
          <w:b/>
          <w:sz w:val="44"/>
          <w:szCs w:val="44"/>
          <w:lang w:eastAsia="en-US"/>
        </w:rPr>
        <w:t>ergebnis</w:t>
      </w:r>
      <w:r w:rsidRPr="002B30E7">
        <w:rPr>
          <w:rFonts w:ascii="Calibri" w:eastAsia="Calibri" w:hAnsi="Calibri"/>
          <w:b/>
          <w:sz w:val="44"/>
          <w:szCs w:val="44"/>
          <w:lang w:eastAsia="en-US"/>
        </w:rPr>
        <w:t xml:space="preserve"> JHV 2022</w:t>
      </w:r>
    </w:p>
    <w:p w14:paraId="3759E2A8" w14:textId="77777777" w:rsidR="002B30E7" w:rsidRPr="00F70EC3" w:rsidRDefault="002B30E7" w:rsidP="002B30E7">
      <w:pPr>
        <w:spacing w:after="200" w:line="276" w:lineRule="auto"/>
        <w:rPr>
          <w:rFonts w:ascii="Calibri" w:eastAsia="Calibri" w:hAnsi="Calibri"/>
          <w:b/>
          <w:sz w:val="28"/>
          <w:szCs w:val="28"/>
          <w:lang w:eastAsia="en-US"/>
        </w:rPr>
      </w:pPr>
      <w:r w:rsidRPr="002B30E7">
        <w:rPr>
          <w:rFonts w:ascii="Calibri" w:eastAsia="Calibri" w:hAnsi="Calibri"/>
          <w:sz w:val="28"/>
          <w:szCs w:val="28"/>
          <w:lang w:eastAsia="en-US"/>
        </w:rPr>
        <w:t xml:space="preserve"> </w:t>
      </w:r>
      <w:r w:rsidR="00F70EC3" w:rsidRPr="00F70EC3">
        <w:rPr>
          <w:rFonts w:ascii="Calibri" w:eastAsia="Calibri" w:hAnsi="Calibri"/>
          <w:b/>
          <w:sz w:val="28"/>
          <w:szCs w:val="28"/>
          <w:lang w:eastAsia="en-US"/>
        </w:rPr>
        <w:t>Vorstand</w:t>
      </w:r>
    </w:p>
    <w:p w14:paraId="0E592106" w14:textId="77777777" w:rsidR="002B30E7" w:rsidRPr="002B30E7" w:rsidRDefault="002B30E7" w:rsidP="002B30E7">
      <w:pPr>
        <w:spacing w:after="200" w:line="276" w:lineRule="auto"/>
        <w:rPr>
          <w:rFonts w:ascii="Calibri" w:eastAsia="Calibri" w:hAnsi="Calibri"/>
          <w:sz w:val="28"/>
          <w:szCs w:val="28"/>
          <w:lang w:eastAsia="en-US"/>
        </w:rPr>
      </w:pPr>
      <w:r w:rsidRPr="002B30E7">
        <w:rPr>
          <w:rFonts w:ascii="Calibri" w:eastAsia="Calibri" w:hAnsi="Calibri"/>
          <w:sz w:val="28"/>
          <w:szCs w:val="28"/>
          <w:lang w:eastAsia="en-US"/>
        </w:rPr>
        <w:t>• dem 1. Vorsitzenden</w:t>
      </w:r>
      <w:r w:rsidRPr="002B30E7">
        <w:rPr>
          <w:rFonts w:ascii="Calibri" w:eastAsia="Calibri" w:hAnsi="Calibri"/>
          <w:sz w:val="28"/>
          <w:szCs w:val="28"/>
          <w:lang w:eastAsia="en-US"/>
        </w:rPr>
        <w:tab/>
      </w:r>
      <w:r w:rsidRPr="002B30E7">
        <w:rPr>
          <w:rFonts w:ascii="Calibri" w:eastAsia="Calibri" w:hAnsi="Calibri"/>
          <w:sz w:val="28"/>
          <w:szCs w:val="28"/>
          <w:lang w:eastAsia="en-US"/>
        </w:rPr>
        <w:tab/>
        <w:t>Dieter Hillenbrand</w:t>
      </w:r>
      <w:r w:rsidRPr="002B30E7">
        <w:rPr>
          <w:rFonts w:ascii="Calibri" w:eastAsia="Calibri" w:hAnsi="Calibri"/>
          <w:sz w:val="28"/>
          <w:szCs w:val="28"/>
          <w:lang w:eastAsia="en-US"/>
        </w:rPr>
        <w:tab/>
      </w:r>
      <w:r w:rsidRPr="002B30E7">
        <w:rPr>
          <w:rFonts w:ascii="Calibri" w:eastAsia="Calibri" w:hAnsi="Calibri"/>
          <w:sz w:val="28"/>
          <w:szCs w:val="28"/>
          <w:lang w:eastAsia="en-US"/>
        </w:rPr>
        <w:tab/>
      </w:r>
      <w:r w:rsidRPr="002B30E7">
        <w:rPr>
          <w:rFonts w:ascii="Calibri" w:eastAsia="Calibri" w:hAnsi="Calibri"/>
          <w:sz w:val="28"/>
          <w:szCs w:val="28"/>
          <w:lang w:eastAsia="en-US"/>
        </w:rPr>
        <w:tab/>
      </w:r>
    </w:p>
    <w:p w14:paraId="0C549C6E" w14:textId="77777777" w:rsidR="002B30E7" w:rsidRPr="002B30E7" w:rsidRDefault="002B30E7" w:rsidP="002B30E7">
      <w:pPr>
        <w:spacing w:after="200" w:line="276" w:lineRule="auto"/>
        <w:rPr>
          <w:rFonts w:ascii="Calibri" w:eastAsia="Calibri" w:hAnsi="Calibri"/>
          <w:sz w:val="28"/>
          <w:szCs w:val="28"/>
          <w:lang w:eastAsia="en-US"/>
        </w:rPr>
      </w:pPr>
      <w:r w:rsidRPr="002B30E7">
        <w:rPr>
          <w:rFonts w:ascii="Calibri" w:eastAsia="Calibri" w:hAnsi="Calibri"/>
          <w:sz w:val="28"/>
          <w:szCs w:val="28"/>
          <w:lang w:eastAsia="en-US"/>
        </w:rPr>
        <w:t xml:space="preserve">• dem </w:t>
      </w:r>
      <w:proofErr w:type="spellStart"/>
      <w:r w:rsidRPr="002B30E7">
        <w:rPr>
          <w:rFonts w:ascii="Calibri" w:eastAsia="Calibri" w:hAnsi="Calibri"/>
          <w:sz w:val="28"/>
          <w:szCs w:val="28"/>
          <w:lang w:eastAsia="en-US"/>
        </w:rPr>
        <w:t>stv</w:t>
      </w:r>
      <w:proofErr w:type="spellEnd"/>
      <w:r w:rsidRPr="002B30E7">
        <w:rPr>
          <w:rFonts w:ascii="Calibri" w:eastAsia="Calibri" w:hAnsi="Calibri"/>
          <w:sz w:val="28"/>
          <w:szCs w:val="28"/>
          <w:lang w:eastAsia="en-US"/>
        </w:rPr>
        <w:t>. Vorsitzenden</w:t>
      </w:r>
      <w:r w:rsidRPr="002B30E7">
        <w:rPr>
          <w:rFonts w:ascii="Calibri" w:eastAsia="Calibri" w:hAnsi="Calibri"/>
          <w:sz w:val="28"/>
          <w:szCs w:val="28"/>
          <w:lang w:eastAsia="en-US"/>
        </w:rPr>
        <w:tab/>
      </w:r>
      <w:r w:rsidRPr="002B30E7">
        <w:rPr>
          <w:rFonts w:ascii="Calibri" w:eastAsia="Calibri" w:hAnsi="Calibri"/>
          <w:sz w:val="28"/>
          <w:szCs w:val="28"/>
          <w:lang w:eastAsia="en-US"/>
        </w:rPr>
        <w:tab/>
        <w:t xml:space="preserve">Kathi </w:t>
      </w:r>
      <w:proofErr w:type="spellStart"/>
      <w:r w:rsidRPr="002B30E7">
        <w:rPr>
          <w:rFonts w:ascii="Calibri" w:eastAsia="Calibri" w:hAnsi="Calibri"/>
          <w:sz w:val="28"/>
          <w:szCs w:val="28"/>
          <w:lang w:eastAsia="en-US"/>
        </w:rPr>
        <w:t>Capric</w:t>
      </w:r>
      <w:proofErr w:type="spellEnd"/>
    </w:p>
    <w:p w14:paraId="2501D2BF" w14:textId="77777777" w:rsidR="002B30E7" w:rsidRPr="002B30E7" w:rsidRDefault="002B30E7" w:rsidP="002B30E7">
      <w:pPr>
        <w:spacing w:after="200" w:line="276" w:lineRule="auto"/>
        <w:rPr>
          <w:rFonts w:ascii="Calibri" w:eastAsia="Calibri" w:hAnsi="Calibri"/>
          <w:sz w:val="28"/>
          <w:szCs w:val="28"/>
          <w:lang w:eastAsia="en-US"/>
        </w:rPr>
      </w:pPr>
      <w:r w:rsidRPr="002B30E7">
        <w:rPr>
          <w:rFonts w:ascii="Calibri" w:eastAsia="Calibri" w:hAnsi="Calibri"/>
          <w:sz w:val="28"/>
          <w:szCs w:val="28"/>
          <w:lang w:eastAsia="en-US"/>
        </w:rPr>
        <w:t>• dem Schatzmeister</w:t>
      </w:r>
      <w:r w:rsidRPr="002B30E7">
        <w:rPr>
          <w:rFonts w:ascii="Calibri" w:eastAsia="Calibri" w:hAnsi="Calibri"/>
          <w:sz w:val="28"/>
          <w:szCs w:val="28"/>
          <w:lang w:eastAsia="en-US"/>
        </w:rPr>
        <w:tab/>
      </w:r>
      <w:r w:rsidRPr="002B30E7">
        <w:rPr>
          <w:rFonts w:ascii="Calibri" w:eastAsia="Calibri" w:hAnsi="Calibri"/>
          <w:sz w:val="28"/>
          <w:szCs w:val="28"/>
          <w:lang w:eastAsia="en-US"/>
        </w:rPr>
        <w:tab/>
        <w:t>Susanne Limmer</w:t>
      </w:r>
    </w:p>
    <w:p w14:paraId="51FEB85C" w14:textId="77777777" w:rsidR="002B30E7" w:rsidRPr="002B30E7" w:rsidRDefault="002B30E7" w:rsidP="002B30E7">
      <w:pPr>
        <w:spacing w:after="200" w:line="276" w:lineRule="auto"/>
        <w:rPr>
          <w:rFonts w:ascii="Calibri" w:eastAsia="Calibri" w:hAnsi="Calibri"/>
          <w:sz w:val="28"/>
          <w:szCs w:val="28"/>
          <w:lang w:eastAsia="en-US"/>
        </w:rPr>
      </w:pPr>
      <w:r w:rsidRPr="002B30E7">
        <w:rPr>
          <w:rFonts w:ascii="Calibri" w:eastAsia="Calibri" w:hAnsi="Calibri"/>
          <w:sz w:val="28"/>
          <w:szCs w:val="28"/>
          <w:lang w:eastAsia="en-US"/>
        </w:rPr>
        <w:t>• dem Schriftführer</w:t>
      </w:r>
      <w:r w:rsidRPr="002B30E7">
        <w:rPr>
          <w:rFonts w:ascii="Calibri" w:eastAsia="Calibri" w:hAnsi="Calibri"/>
          <w:sz w:val="28"/>
          <w:szCs w:val="28"/>
          <w:lang w:eastAsia="en-US"/>
        </w:rPr>
        <w:tab/>
      </w:r>
      <w:r w:rsidRPr="002B30E7">
        <w:rPr>
          <w:rFonts w:ascii="Calibri" w:eastAsia="Calibri" w:hAnsi="Calibri"/>
          <w:sz w:val="28"/>
          <w:szCs w:val="28"/>
          <w:lang w:eastAsia="en-US"/>
        </w:rPr>
        <w:tab/>
        <w:t>Susanne Günther</w:t>
      </w:r>
    </w:p>
    <w:p w14:paraId="33F38C7F" w14:textId="77777777" w:rsidR="002B30E7" w:rsidRPr="002B30E7" w:rsidRDefault="002B30E7" w:rsidP="002B30E7">
      <w:pPr>
        <w:spacing w:after="200" w:line="276" w:lineRule="auto"/>
        <w:rPr>
          <w:rFonts w:ascii="Calibri" w:eastAsia="Calibri" w:hAnsi="Calibri"/>
          <w:sz w:val="28"/>
          <w:szCs w:val="28"/>
          <w:lang w:eastAsia="en-US"/>
        </w:rPr>
      </w:pPr>
      <w:r w:rsidRPr="002B30E7">
        <w:rPr>
          <w:rFonts w:ascii="Calibri" w:eastAsia="Calibri" w:hAnsi="Calibri"/>
          <w:sz w:val="28"/>
          <w:szCs w:val="28"/>
          <w:lang w:eastAsia="en-US"/>
        </w:rPr>
        <w:t>• dem Jugendleiter</w:t>
      </w:r>
      <w:r w:rsidRPr="002B30E7">
        <w:rPr>
          <w:rFonts w:ascii="Calibri" w:eastAsia="Calibri" w:hAnsi="Calibri"/>
          <w:sz w:val="28"/>
          <w:szCs w:val="28"/>
          <w:lang w:eastAsia="en-US"/>
        </w:rPr>
        <w:tab/>
      </w:r>
      <w:r w:rsidRPr="002B30E7">
        <w:rPr>
          <w:rFonts w:ascii="Calibri" w:eastAsia="Calibri" w:hAnsi="Calibri"/>
          <w:sz w:val="28"/>
          <w:szCs w:val="28"/>
          <w:lang w:eastAsia="en-US"/>
        </w:rPr>
        <w:tab/>
        <w:t>Amelie Forkel</w:t>
      </w:r>
    </w:p>
    <w:p w14:paraId="2161AD45" w14:textId="77777777" w:rsidR="002B30E7" w:rsidRDefault="002B30E7" w:rsidP="002B30E7">
      <w:pPr>
        <w:spacing w:after="200" w:line="276" w:lineRule="auto"/>
        <w:rPr>
          <w:rFonts w:ascii="Calibri" w:eastAsia="Calibri" w:hAnsi="Calibri"/>
          <w:sz w:val="28"/>
          <w:szCs w:val="28"/>
          <w:lang w:eastAsia="en-US"/>
        </w:rPr>
      </w:pPr>
    </w:p>
    <w:p w14:paraId="3B40EE55" w14:textId="77777777" w:rsidR="00F70EC3" w:rsidRDefault="00F70EC3" w:rsidP="002B30E7">
      <w:pPr>
        <w:spacing w:after="200" w:line="276" w:lineRule="auto"/>
        <w:rPr>
          <w:rFonts w:ascii="Calibri" w:eastAsia="Calibri" w:hAnsi="Calibri"/>
          <w:sz w:val="28"/>
          <w:szCs w:val="28"/>
          <w:lang w:eastAsia="en-US"/>
        </w:rPr>
      </w:pPr>
    </w:p>
    <w:p w14:paraId="45040A8C" w14:textId="77777777" w:rsidR="00F70EC3" w:rsidRPr="00F70EC3" w:rsidRDefault="00F70EC3" w:rsidP="002B30E7">
      <w:pPr>
        <w:spacing w:after="200" w:line="276" w:lineRule="auto"/>
        <w:rPr>
          <w:rFonts w:ascii="Calibri" w:eastAsia="Calibri" w:hAnsi="Calibri"/>
          <w:b/>
          <w:sz w:val="28"/>
          <w:szCs w:val="28"/>
          <w:lang w:eastAsia="en-US"/>
        </w:rPr>
      </w:pPr>
      <w:r w:rsidRPr="00F70EC3">
        <w:rPr>
          <w:rFonts w:ascii="Calibri" w:eastAsia="Calibri" w:hAnsi="Calibri"/>
          <w:b/>
          <w:sz w:val="28"/>
          <w:szCs w:val="28"/>
          <w:lang w:eastAsia="en-US"/>
        </w:rPr>
        <w:t>Erweiterter Vorstand</w:t>
      </w:r>
    </w:p>
    <w:p w14:paraId="47156444" w14:textId="77777777" w:rsidR="002B30E7" w:rsidRPr="002B30E7" w:rsidRDefault="002B30E7" w:rsidP="002B30E7">
      <w:pPr>
        <w:spacing w:after="200" w:line="276" w:lineRule="auto"/>
        <w:rPr>
          <w:rFonts w:ascii="Calibri" w:eastAsia="Calibri" w:hAnsi="Calibri"/>
          <w:sz w:val="28"/>
          <w:szCs w:val="28"/>
          <w:lang w:eastAsia="en-US"/>
        </w:rPr>
      </w:pPr>
      <w:r w:rsidRPr="002B30E7">
        <w:rPr>
          <w:rFonts w:ascii="Calibri" w:eastAsia="Calibri" w:hAnsi="Calibri"/>
          <w:sz w:val="28"/>
          <w:szCs w:val="28"/>
          <w:lang w:eastAsia="en-US"/>
        </w:rPr>
        <w:t xml:space="preserve">- dem </w:t>
      </w:r>
      <w:proofErr w:type="spellStart"/>
      <w:r w:rsidRPr="002B30E7">
        <w:rPr>
          <w:rFonts w:ascii="Calibri" w:eastAsia="Calibri" w:hAnsi="Calibri"/>
          <w:sz w:val="28"/>
          <w:szCs w:val="28"/>
          <w:lang w:eastAsia="en-US"/>
        </w:rPr>
        <w:t>stv</w:t>
      </w:r>
      <w:proofErr w:type="spellEnd"/>
      <w:r w:rsidRPr="002B30E7">
        <w:rPr>
          <w:rFonts w:ascii="Calibri" w:eastAsia="Calibri" w:hAnsi="Calibri"/>
          <w:sz w:val="28"/>
          <w:szCs w:val="28"/>
          <w:lang w:eastAsia="en-US"/>
        </w:rPr>
        <w:t>. Schriftführer</w:t>
      </w:r>
      <w:r w:rsidRPr="002B30E7">
        <w:rPr>
          <w:rFonts w:ascii="Calibri" w:eastAsia="Calibri" w:hAnsi="Calibri"/>
          <w:sz w:val="28"/>
          <w:szCs w:val="28"/>
          <w:lang w:eastAsia="en-US"/>
        </w:rPr>
        <w:tab/>
      </w:r>
      <w:r w:rsidRPr="002B30E7">
        <w:rPr>
          <w:rFonts w:ascii="Calibri" w:eastAsia="Calibri" w:hAnsi="Calibri"/>
          <w:sz w:val="28"/>
          <w:szCs w:val="28"/>
          <w:lang w:eastAsia="en-US"/>
        </w:rPr>
        <w:tab/>
        <w:t>Susanne Limmer</w:t>
      </w:r>
    </w:p>
    <w:p w14:paraId="1AB46284" w14:textId="77777777" w:rsidR="002B30E7" w:rsidRPr="002B30E7" w:rsidRDefault="002B30E7" w:rsidP="002B30E7">
      <w:pPr>
        <w:spacing w:after="200" w:line="276" w:lineRule="auto"/>
        <w:rPr>
          <w:rFonts w:ascii="Calibri" w:eastAsia="Calibri" w:hAnsi="Calibri"/>
          <w:sz w:val="28"/>
          <w:szCs w:val="28"/>
          <w:lang w:eastAsia="en-US"/>
        </w:rPr>
      </w:pPr>
      <w:r w:rsidRPr="002B30E7">
        <w:rPr>
          <w:rFonts w:ascii="Calibri" w:eastAsia="Calibri" w:hAnsi="Calibri"/>
          <w:sz w:val="28"/>
          <w:szCs w:val="28"/>
          <w:lang w:eastAsia="en-US"/>
        </w:rPr>
        <w:t xml:space="preserve">- dem </w:t>
      </w:r>
      <w:proofErr w:type="spellStart"/>
      <w:r w:rsidRPr="002B30E7">
        <w:rPr>
          <w:rFonts w:ascii="Calibri" w:eastAsia="Calibri" w:hAnsi="Calibri"/>
          <w:sz w:val="28"/>
          <w:szCs w:val="28"/>
          <w:lang w:eastAsia="en-US"/>
        </w:rPr>
        <w:t>stv</w:t>
      </w:r>
      <w:proofErr w:type="spellEnd"/>
      <w:r w:rsidRPr="002B30E7">
        <w:rPr>
          <w:rFonts w:ascii="Calibri" w:eastAsia="Calibri" w:hAnsi="Calibri"/>
          <w:sz w:val="28"/>
          <w:szCs w:val="28"/>
          <w:lang w:eastAsia="en-US"/>
        </w:rPr>
        <w:t>. Schatzmeister</w:t>
      </w:r>
      <w:r w:rsidRPr="002B30E7">
        <w:rPr>
          <w:rFonts w:ascii="Calibri" w:eastAsia="Calibri" w:hAnsi="Calibri"/>
          <w:sz w:val="28"/>
          <w:szCs w:val="28"/>
          <w:lang w:eastAsia="en-US"/>
        </w:rPr>
        <w:tab/>
      </w:r>
      <w:r w:rsidRPr="002B30E7">
        <w:rPr>
          <w:rFonts w:ascii="Calibri" w:eastAsia="Calibri" w:hAnsi="Calibri"/>
          <w:sz w:val="28"/>
          <w:szCs w:val="28"/>
          <w:lang w:eastAsia="en-US"/>
        </w:rPr>
        <w:tab/>
        <w:t xml:space="preserve">Kathi </w:t>
      </w:r>
      <w:proofErr w:type="spellStart"/>
      <w:r w:rsidRPr="002B30E7">
        <w:rPr>
          <w:rFonts w:ascii="Calibri" w:eastAsia="Calibri" w:hAnsi="Calibri"/>
          <w:sz w:val="28"/>
          <w:szCs w:val="28"/>
          <w:lang w:eastAsia="en-US"/>
        </w:rPr>
        <w:t>Capric</w:t>
      </w:r>
      <w:proofErr w:type="spellEnd"/>
    </w:p>
    <w:p w14:paraId="15342551" w14:textId="77777777" w:rsidR="002B30E7" w:rsidRPr="002B30E7" w:rsidRDefault="002B30E7" w:rsidP="002B30E7">
      <w:pPr>
        <w:spacing w:after="200" w:line="276" w:lineRule="auto"/>
        <w:rPr>
          <w:rFonts w:ascii="Calibri" w:eastAsia="Calibri" w:hAnsi="Calibri"/>
          <w:sz w:val="28"/>
          <w:szCs w:val="28"/>
          <w:lang w:eastAsia="en-US"/>
        </w:rPr>
      </w:pPr>
      <w:r w:rsidRPr="002B30E7">
        <w:rPr>
          <w:rFonts w:ascii="Calibri" w:eastAsia="Calibri" w:hAnsi="Calibri"/>
          <w:sz w:val="28"/>
          <w:szCs w:val="28"/>
          <w:lang w:eastAsia="en-US"/>
        </w:rPr>
        <w:t>- dem Vereinsjugendsprecher</w:t>
      </w:r>
      <w:r w:rsidRPr="002B30E7">
        <w:rPr>
          <w:rFonts w:ascii="Calibri" w:eastAsia="Calibri" w:hAnsi="Calibri"/>
          <w:sz w:val="28"/>
          <w:szCs w:val="28"/>
          <w:lang w:eastAsia="en-US"/>
        </w:rPr>
        <w:tab/>
        <w:t>Martina Martin</w:t>
      </w:r>
    </w:p>
    <w:p w14:paraId="0C885338" w14:textId="77777777" w:rsidR="00BD4775" w:rsidRDefault="00BD4775" w:rsidP="00B43D41">
      <w:pPr>
        <w:spacing w:before="100" w:beforeAutospacing="1" w:after="100" w:afterAutospacing="1" w:line="360" w:lineRule="auto"/>
        <w:rPr>
          <w:rFonts w:ascii="Verdana" w:hAnsi="Verdana" w:cs="Arial"/>
          <w:b/>
          <w:sz w:val="48"/>
          <w:szCs w:val="48"/>
        </w:rPr>
      </w:pPr>
    </w:p>
    <w:sectPr w:rsidR="00BD4775" w:rsidSect="00BD4775">
      <w:footerReference w:type="default" r:id="rId17"/>
      <w:pgSz w:w="11907" w:h="16840" w:code="9"/>
      <w:pgMar w:top="1241" w:right="850" w:bottom="466" w:left="1559" w:header="720" w:footer="720" w:gutter="0"/>
      <w:pgNumType w:start="2"/>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A809A" w14:textId="77777777" w:rsidR="00D76304" w:rsidRDefault="00D76304" w:rsidP="00631015">
      <w:r>
        <w:separator/>
      </w:r>
    </w:p>
  </w:endnote>
  <w:endnote w:type="continuationSeparator" w:id="0">
    <w:p w14:paraId="16147F05" w14:textId="77777777" w:rsidR="00D76304" w:rsidRDefault="00D76304" w:rsidP="00631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C01BB" w14:textId="77777777" w:rsidR="002B30E7" w:rsidRDefault="002B30E7" w:rsidP="00631015">
    <w:pPr>
      <w:pStyle w:val="Fuzeile"/>
      <w:numPr>
        <w:ilvl w:val="0"/>
        <w:numId w:val="4"/>
      </w:numPr>
      <w:tabs>
        <w:tab w:val="clear" w:pos="4536"/>
        <w:tab w:val="clear" w:pos="9072"/>
        <w:tab w:val="center" w:pos="4510"/>
        <w:tab w:val="right" w:pos="9021"/>
      </w:tabs>
      <w:jc w:val="center"/>
    </w:pPr>
    <w:r>
      <w:fldChar w:fldCharType="begin"/>
    </w:r>
    <w:r>
      <w:instrText>PAGE   \* MERGEFORMAT</w:instrText>
    </w:r>
    <w:r>
      <w:fldChar w:fldCharType="separate"/>
    </w:r>
    <w:r>
      <w:rPr>
        <w:noProof/>
      </w:rPr>
      <w:t>3</w:t>
    </w:r>
    <w:r>
      <w:fldChar w:fldCharType="end"/>
    </w: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B69BC" w14:textId="77777777" w:rsidR="00D76304" w:rsidRDefault="00D76304" w:rsidP="00631015">
      <w:r>
        <w:separator/>
      </w:r>
    </w:p>
  </w:footnote>
  <w:footnote w:type="continuationSeparator" w:id="0">
    <w:p w14:paraId="31C3FC15" w14:textId="77777777" w:rsidR="00D76304" w:rsidRDefault="00D76304" w:rsidP="00631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043F2"/>
    <w:multiLevelType w:val="hybridMultilevel"/>
    <w:tmpl w:val="DF649CC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A80587"/>
    <w:multiLevelType w:val="hybridMultilevel"/>
    <w:tmpl w:val="790A197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FD6F90"/>
    <w:multiLevelType w:val="hybridMultilevel"/>
    <w:tmpl w:val="5D82B380"/>
    <w:lvl w:ilvl="0" w:tplc="0407000F">
      <w:start w:val="1"/>
      <w:numFmt w:val="decimal"/>
      <w:lvlText w:val="%1."/>
      <w:lvlJc w:val="left"/>
      <w:pPr>
        <w:tabs>
          <w:tab w:val="num" w:pos="1422"/>
        </w:tabs>
        <w:ind w:left="1422" w:hanging="360"/>
      </w:pPr>
    </w:lvl>
    <w:lvl w:ilvl="1" w:tplc="2CC25264">
      <w:start w:val="1"/>
      <w:numFmt w:val="bullet"/>
      <w:lvlText w:val=""/>
      <w:lvlJc w:val="left"/>
      <w:pPr>
        <w:tabs>
          <w:tab w:val="num" w:pos="2142"/>
        </w:tabs>
        <w:ind w:left="2142" w:hanging="360"/>
      </w:pPr>
      <w:rPr>
        <w:rFonts w:ascii="Wingdings" w:hAnsi="Wingdings" w:hint="default"/>
      </w:rPr>
    </w:lvl>
    <w:lvl w:ilvl="2" w:tplc="0407001B" w:tentative="1">
      <w:start w:val="1"/>
      <w:numFmt w:val="lowerRoman"/>
      <w:lvlText w:val="%3."/>
      <w:lvlJc w:val="right"/>
      <w:pPr>
        <w:tabs>
          <w:tab w:val="num" w:pos="2862"/>
        </w:tabs>
        <w:ind w:left="2862" w:hanging="180"/>
      </w:pPr>
    </w:lvl>
    <w:lvl w:ilvl="3" w:tplc="0407000F" w:tentative="1">
      <w:start w:val="1"/>
      <w:numFmt w:val="decimal"/>
      <w:lvlText w:val="%4."/>
      <w:lvlJc w:val="left"/>
      <w:pPr>
        <w:tabs>
          <w:tab w:val="num" w:pos="3582"/>
        </w:tabs>
        <w:ind w:left="3582" w:hanging="360"/>
      </w:pPr>
    </w:lvl>
    <w:lvl w:ilvl="4" w:tplc="04070019" w:tentative="1">
      <w:start w:val="1"/>
      <w:numFmt w:val="lowerLetter"/>
      <w:lvlText w:val="%5."/>
      <w:lvlJc w:val="left"/>
      <w:pPr>
        <w:tabs>
          <w:tab w:val="num" w:pos="4302"/>
        </w:tabs>
        <w:ind w:left="4302" w:hanging="360"/>
      </w:pPr>
    </w:lvl>
    <w:lvl w:ilvl="5" w:tplc="0407001B" w:tentative="1">
      <w:start w:val="1"/>
      <w:numFmt w:val="lowerRoman"/>
      <w:lvlText w:val="%6."/>
      <w:lvlJc w:val="right"/>
      <w:pPr>
        <w:tabs>
          <w:tab w:val="num" w:pos="5022"/>
        </w:tabs>
        <w:ind w:left="5022" w:hanging="180"/>
      </w:pPr>
    </w:lvl>
    <w:lvl w:ilvl="6" w:tplc="0407000F" w:tentative="1">
      <w:start w:val="1"/>
      <w:numFmt w:val="decimal"/>
      <w:lvlText w:val="%7."/>
      <w:lvlJc w:val="left"/>
      <w:pPr>
        <w:tabs>
          <w:tab w:val="num" w:pos="5742"/>
        </w:tabs>
        <w:ind w:left="5742" w:hanging="360"/>
      </w:pPr>
    </w:lvl>
    <w:lvl w:ilvl="7" w:tplc="04070019" w:tentative="1">
      <w:start w:val="1"/>
      <w:numFmt w:val="lowerLetter"/>
      <w:lvlText w:val="%8."/>
      <w:lvlJc w:val="left"/>
      <w:pPr>
        <w:tabs>
          <w:tab w:val="num" w:pos="6462"/>
        </w:tabs>
        <w:ind w:left="6462" w:hanging="360"/>
      </w:pPr>
    </w:lvl>
    <w:lvl w:ilvl="8" w:tplc="0407001B" w:tentative="1">
      <w:start w:val="1"/>
      <w:numFmt w:val="lowerRoman"/>
      <w:lvlText w:val="%9."/>
      <w:lvlJc w:val="right"/>
      <w:pPr>
        <w:tabs>
          <w:tab w:val="num" w:pos="7182"/>
        </w:tabs>
        <w:ind w:left="7182" w:hanging="180"/>
      </w:pPr>
    </w:lvl>
  </w:abstractNum>
  <w:abstractNum w:abstractNumId="3" w15:restartNumberingAfterBreak="0">
    <w:nsid w:val="2BF20C43"/>
    <w:multiLevelType w:val="hybridMultilevel"/>
    <w:tmpl w:val="3CDA092C"/>
    <w:lvl w:ilvl="0" w:tplc="F97496DE">
      <w:start w:val="1"/>
      <w:numFmt w:val="bullet"/>
      <w:lvlText w:val="-"/>
      <w:lvlJc w:val="left"/>
      <w:pPr>
        <w:ind w:left="4710" w:hanging="360"/>
      </w:pPr>
      <w:rPr>
        <w:rFonts w:ascii="Arial" w:eastAsia="Times New Roman" w:hAnsi="Arial" w:cs="Arial" w:hint="default"/>
      </w:rPr>
    </w:lvl>
    <w:lvl w:ilvl="1" w:tplc="04070003" w:tentative="1">
      <w:start w:val="1"/>
      <w:numFmt w:val="bullet"/>
      <w:lvlText w:val="o"/>
      <w:lvlJc w:val="left"/>
      <w:pPr>
        <w:ind w:left="5430" w:hanging="360"/>
      </w:pPr>
      <w:rPr>
        <w:rFonts w:ascii="Courier New" w:hAnsi="Courier New" w:cs="Courier New" w:hint="default"/>
      </w:rPr>
    </w:lvl>
    <w:lvl w:ilvl="2" w:tplc="04070005" w:tentative="1">
      <w:start w:val="1"/>
      <w:numFmt w:val="bullet"/>
      <w:lvlText w:val=""/>
      <w:lvlJc w:val="left"/>
      <w:pPr>
        <w:ind w:left="6150" w:hanging="360"/>
      </w:pPr>
      <w:rPr>
        <w:rFonts w:ascii="Wingdings" w:hAnsi="Wingdings" w:hint="default"/>
      </w:rPr>
    </w:lvl>
    <w:lvl w:ilvl="3" w:tplc="04070001" w:tentative="1">
      <w:start w:val="1"/>
      <w:numFmt w:val="bullet"/>
      <w:lvlText w:val=""/>
      <w:lvlJc w:val="left"/>
      <w:pPr>
        <w:ind w:left="6870" w:hanging="360"/>
      </w:pPr>
      <w:rPr>
        <w:rFonts w:ascii="Symbol" w:hAnsi="Symbol" w:hint="default"/>
      </w:rPr>
    </w:lvl>
    <w:lvl w:ilvl="4" w:tplc="04070003" w:tentative="1">
      <w:start w:val="1"/>
      <w:numFmt w:val="bullet"/>
      <w:lvlText w:val="o"/>
      <w:lvlJc w:val="left"/>
      <w:pPr>
        <w:ind w:left="7590" w:hanging="360"/>
      </w:pPr>
      <w:rPr>
        <w:rFonts w:ascii="Courier New" w:hAnsi="Courier New" w:cs="Courier New" w:hint="default"/>
      </w:rPr>
    </w:lvl>
    <w:lvl w:ilvl="5" w:tplc="04070005" w:tentative="1">
      <w:start w:val="1"/>
      <w:numFmt w:val="bullet"/>
      <w:lvlText w:val=""/>
      <w:lvlJc w:val="left"/>
      <w:pPr>
        <w:ind w:left="8310" w:hanging="360"/>
      </w:pPr>
      <w:rPr>
        <w:rFonts w:ascii="Wingdings" w:hAnsi="Wingdings" w:hint="default"/>
      </w:rPr>
    </w:lvl>
    <w:lvl w:ilvl="6" w:tplc="04070001" w:tentative="1">
      <w:start w:val="1"/>
      <w:numFmt w:val="bullet"/>
      <w:lvlText w:val=""/>
      <w:lvlJc w:val="left"/>
      <w:pPr>
        <w:ind w:left="9030" w:hanging="360"/>
      </w:pPr>
      <w:rPr>
        <w:rFonts w:ascii="Symbol" w:hAnsi="Symbol" w:hint="default"/>
      </w:rPr>
    </w:lvl>
    <w:lvl w:ilvl="7" w:tplc="04070003" w:tentative="1">
      <w:start w:val="1"/>
      <w:numFmt w:val="bullet"/>
      <w:lvlText w:val="o"/>
      <w:lvlJc w:val="left"/>
      <w:pPr>
        <w:ind w:left="9750" w:hanging="360"/>
      </w:pPr>
      <w:rPr>
        <w:rFonts w:ascii="Courier New" w:hAnsi="Courier New" w:cs="Courier New" w:hint="default"/>
      </w:rPr>
    </w:lvl>
    <w:lvl w:ilvl="8" w:tplc="04070005" w:tentative="1">
      <w:start w:val="1"/>
      <w:numFmt w:val="bullet"/>
      <w:lvlText w:val=""/>
      <w:lvlJc w:val="left"/>
      <w:pPr>
        <w:ind w:left="10470" w:hanging="360"/>
      </w:pPr>
      <w:rPr>
        <w:rFonts w:ascii="Wingdings" w:hAnsi="Wingdings" w:hint="default"/>
      </w:rPr>
    </w:lvl>
  </w:abstractNum>
  <w:abstractNum w:abstractNumId="4" w15:restartNumberingAfterBreak="0">
    <w:nsid w:val="36504728"/>
    <w:multiLevelType w:val="hybridMultilevel"/>
    <w:tmpl w:val="148816F4"/>
    <w:lvl w:ilvl="0" w:tplc="D458B26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D121168"/>
    <w:multiLevelType w:val="hybridMultilevel"/>
    <w:tmpl w:val="E3860F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4E1602"/>
    <w:multiLevelType w:val="hybridMultilevel"/>
    <w:tmpl w:val="9AF05F38"/>
    <w:lvl w:ilvl="0" w:tplc="FA6EFDA0">
      <w:start w:val="4"/>
      <w:numFmt w:val="bullet"/>
      <w:lvlText w:val="-"/>
      <w:lvlJc w:val="left"/>
      <w:pPr>
        <w:ind w:left="2484" w:hanging="360"/>
      </w:pPr>
      <w:rPr>
        <w:rFonts w:ascii="Arial" w:eastAsia="Calibri" w:hAnsi="Arial" w:cs="Aria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7" w15:restartNumberingAfterBreak="0">
    <w:nsid w:val="55F27B46"/>
    <w:multiLevelType w:val="hybridMultilevel"/>
    <w:tmpl w:val="1DA46EC8"/>
    <w:lvl w:ilvl="0" w:tplc="D458B26C">
      <w:start w:val="1"/>
      <w:numFmt w:val="bullet"/>
      <w:lvlText w:val=""/>
      <w:lvlJc w:val="left"/>
      <w:pPr>
        <w:tabs>
          <w:tab w:val="num" w:pos="682"/>
        </w:tabs>
        <w:ind w:left="682" w:hanging="341"/>
      </w:pPr>
      <w:rPr>
        <w:rFonts w:ascii="Wingdings" w:hAnsi="Wingdings" w:hint="default"/>
      </w:rPr>
    </w:lvl>
    <w:lvl w:ilvl="1" w:tplc="04070003" w:tentative="1">
      <w:start w:val="1"/>
      <w:numFmt w:val="bullet"/>
      <w:lvlText w:val="o"/>
      <w:lvlJc w:val="left"/>
      <w:pPr>
        <w:tabs>
          <w:tab w:val="num" w:pos="1271"/>
        </w:tabs>
        <w:ind w:left="1271" w:hanging="360"/>
      </w:pPr>
      <w:rPr>
        <w:rFonts w:ascii="Courier New" w:hAnsi="Courier New" w:cs="Courier New" w:hint="default"/>
      </w:rPr>
    </w:lvl>
    <w:lvl w:ilvl="2" w:tplc="04070005" w:tentative="1">
      <w:start w:val="1"/>
      <w:numFmt w:val="bullet"/>
      <w:lvlText w:val=""/>
      <w:lvlJc w:val="left"/>
      <w:pPr>
        <w:tabs>
          <w:tab w:val="num" w:pos="1991"/>
        </w:tabs>
        <w:ind w:left="1991" w:hanging="360"/>
      </w:pPr>
      <w:rPr>
        <w:rFonts w:ascii="Wingdings" w:hAnsi="Wingdings" w:hint="default"/>
      </w:rPr>
    </w:lvl>
    <w:lvl w:ilvl="3" w:tplc="04070001" w:tentative="1">
      <w:start w:val="1"/>
      <w:numFmt w:val="bullet"/>
      <w:lvlText w:val=""/>
      <w:lvlJc w:val="left"/>
      <w:pPr>
        <w:tabs>
          <w:tab w:val="num" w:pos="2711"/>
        </w:tabs>
        <w:ind w:left="2711" w:hanging="360"/>
      </w:pPr>
      <w:rPr>
        <w:rFonts w:ascii="Symbol" w:hAnsi="Symbol" w:hint="default"/>
      </w:rPr>
    </w:lvl>
    <w:lvl w:ilvl="4" w:tplc="04070003" w:tentative="1">
      <w:start w:val="1"/>
      <w:numFmt w:val="bullet"/>
      <w:lvlText w:val="o"/>
      <w:lvlJc w:val="left"/>
      <w:pPr>
        <w:tabs>
          <w:tab w:val="num" w:pos="3431"/>
        </w:tabs>
        <w:ind w:left="3431" w:hanging="360"/>
      </w:pPr>
      <w:rPr>
        <w:rFonts w:ascii="Courier New" w:hAnsi="Courier New" w:cs="Courier New" w:hint="default"/>
      </w:rPr>
    </w:lvl>
    <w:lvl w:ilvl="5" w:tplc="04070005" w:tentative="1">
      <w:start w:val="1"/>
      <w:numFmt w:val="bullet"/>
      <w:lvlText w:val=""/>
      <w:lvlJc w:val="left"/>
      <w:pPr>
        <w:tabs>
          <w:tab w:val="num" w:pos="4151"/>
        </w:tabs>
        <w:ind w:left="4151" w:hanging="360"/>
      </w:pPr>
      <w:rPr>
        <w:rFonts w:ascii="Wingdings" w:hAnsi="Wingdings" w:hint="default"/>
      </w:rPr>
    </w:lvl>
    <w:lvl w:ilvl="6" w:tplc="04070001" w:tentative="1">
      <w:start w:val="1"/>
      <w:numFmt w:val="bullet"/>
      <w:lvlText w:val=""/>
      <w:lvlJc w:val="left"/>
      <w:pPr>
        <w:tabs>
          <w:tab w:val="num" w:pos="4871"/>
        </w:tabs>
        <w:ind w:left="4871" w:hanging="360"/>
      </w:pPr>
      <w:rPr>
        <w:rFonts w:ascii="Symbol" w:hAnsi="Symbol" w:hint="default"/>
      </w:rPr>
    </w:lvl>
    <w:lvl w:ilvl="7" w:tplc="04070003" w:tentative="1">
      <w:start w:val="1"/>
      <w:numFmt w:val="bullet"/>
      <w:lvlText w:val="o"/>
      <w:lvlJc w:val="left"/>
      <w:pPr>
        <w:tabs>
          <w:tab w:val="num" w:pos="5591"/>
        </w:tabs>
        <w:ind w:left="5591" w:hanging="360"/>
      </w:pPr>
      <w:rPr>
        <w:rFonts w:ascii="Courier New" w:hAnsi="Courier New" w:cs="Courier New" w:hint="default"/>
      </w:rPr>
    </w:lvl>
    <w:lvl w:ilvl="8" w:tplc="04070005" w:tentative="1">
      <w:start w:val="1"/>
      <w:numFmt w:val="bullet"/>
      <w:lvlText w:val=""/>
      <w:lvlJc w:val="left"/>
      <w:pPr>
        <w:tabs>
          <w:tab w:val="num" w:pos="6311"/>
        </w:tabs>
        <w:ind w:left="6311" w:hanging="360"/>
      </w:pPr>
      <w:rPr>
        <w:rFonts w:ascii="Wingdings" w:hAnsi="Wingdings" w:hint="default"/>
      </w:rPr>
    </w:lvl>
  </w:abstractNum>
  <w:abstractNum w:abstractNumId="8" w15:restartNumberingAfterBreak="0">
    <w:nsid w:val="7DD94E55"/>
    <w:multiLevelType w:val="hybridMultilevel"/>
    <w:tmpl w:val="8306E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8"/>
  </w:num>
  <w:num w:numId="6">
    <w:abstractNumId w:val="6"/>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71"/>
  <w:drawingGridVerticalSpacing w:val="233"/>
  <w:displayHorizont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233"/>
    <w:rsid w:val="00065C32"/>
    <w:rsid w:val="00082CF2"/>
    <w:rsid w:val="00097B49"/>
    <w:rsid w:val="000B3B0E"/>
    <w:rsid w:val="0015228E"/>
    <w:rsid w:val="00157EF6"/>
    <w:rsid w:val="001630A9"/>
    <w:rsid w:val="001656B8"/>
    <w:rsid w:val="001C06FE"/>
    <w:rsid w:val="001F7A0F"/>
    <w:rsid w:val="00257501"/>
    <w:rsid w:val="002866EC"/>
    <w:rsid w:val="00293E7A"/>
    <w:rsid w:val="002B30E7"/>
    <w:rsid w:val="002D77B6"/>
    <w:rsid w:val="002E673E"/>
    <w:rsid w:val="00413329"/>
    <w:rsid w:val="00416681"/>
    <w:rsid w:val="004472FB"/>
    <w:rsid w:val="00451EDC"/>
    <w:rsid w:val="004A33B9"/>
    <w:rsid w:val="004B4529"/>
    <w:rsid w:val="004E3876"/>
    <w:rsid w:val="005767FA"/>
    <w:rsid w:val="00592A25"/>
    <w:rsid w:val="00631015"/>
    <w:rsid w:val="006375DD"/>
    <w:rsid w:val="00642717"/>
    <w:rsid w:val="006540D3"/>
    <w:rsid w:val="007E1233"/>
    <w:rsid w:val="007F144D"/>
    <w:rsid w:val="008654F3"/>
    <w:rsid w:val="00884922"/>
    <w:rsid w:val="008C007E"/>
    <w:rsid w:val="008F4F43"/>
    <w:rsid w:val="00927F5D"/>
    <w:rsid w:val="00964EE3"/>
    <w:rsid w:val="00965F98"/>
    <w:rsid w:val="009C2236"/>
    <w:rsid w:val="00A065B4"/>
    <w:rsid w:val="00A27737"/>
    <w:rsid w:val="00A526DC"/>
    <w:rsid w:val="00AA48DB"/>
    <w:rsid w:val="00AD4EBA"/>
    <w:rsid w:val="00AE144C"/>
    <w:rsid w:val="00B200D3"/>
    <w:rsid w:val="00B3135B"/>
    <w:rsid w:val="00B43D41"/>
    <w:rsid w:val="00B44493"/>
    <w:rsid w:val="00B84B61"/>
    <w:rsid w:val="00BD1387"/>
    <w:rsid w:val="00BD2A29"/>
    <w:rsid w:val="00BD4775"/>
    <w:rsid w:val="00C01A8A"/>
    <w:rsid w:val="00C23748"/>
    <w:rsid w:val="00CB5598"/>
    <w:rsid w:val="00CC6B1E"/>
    <w:rsid w:val="00D05130"/>
    <w:rsid w:val="00D23285"/>
    <w:rsid w:val="00D44926"/>
    <w:rsid w:val="00D76304"/>
    <w:rsid w:val="00DA5813"/>
    <w:rsid w:val="00DB4630"/>
    <w:rsid w:val="00DC5738"/>
    <w:rsid w:val="00E56D89"/>
    <w:rsid w:val="00E73C27"/>
    <w:rsid w:val="00ED0EA4"/>
    <w:rsid w:val="00F33213"/>
    <w:rsid w:val="00F473A0"/>
    <w:rsid w:val="00F60F86"/>
    <w:rsid w:val="00F70EC3"/>
    <w:rsid w:val="00FC01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1F07724"/>
  <w15:chartTrackingRefBased/>
  <w15:docId w15:val="{5F5212A7-6380-43B2-8716-032EBCACB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A48DB"/>
    <w:rPr>
      <w:rFonts w:ascii="Arial" w:hAnsi="Arial"/>
      <w:sz w:val="22"/>
      <w:szCs w:val="22"/>
    </w:rPr>
  </w:style>
  <w:style w:type="paragraph" w:styleId="berschrift1">
    <w:name w:val="heading 1"/>
    <w:basedOn w:val="Standard"/>
    <w:next w:val="Standard"/>
    <w:qFormat/>
    <w:rsid w:val="00F60F86"/>
    <w:pPr>
      <w:keepNext/>
      <w:outlineLvl w:val="0"/>
    </w:pPr>
    <w:rPr>
      <w:rFonts w:cs="Arial"/>
      <w:b/>
      <w:bCs/>
      <w:sz w:val="52"/>
      <w:szCs w:val="24"/>
    </w:rPr>
  </w:style>
  <w:style w:type="paragraph" w:styleId="berschrift2">
    <w:name w:val="heading 2"/>
    <w:basedOn w:val="Standard"/>
    <w:next w:val="Standard"/>
    <w:qFormat/>
    <w:rsid w:val="00F60F86"/>
    <w:pPr>
      <w:keepNext/>
      <w:outlineLvl w:val="1"/>
    </w:pPr>
    <w:rPr>
      <w:rFonts w:cs="Arial"/>
      <w:b/>
      <w:bCs/>
      <w:sz w:val="48"/>
      <w:szCs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AE144C"/>
    <w:rPr>
      <w:color w:val="0000FF"/>
      <w:u w:val="single"/>
    </w:rPr>
  </w:style>
  <w:style w:type="paragraph" w:styleId="Kopfzeile">
    <w:name w:val="header"/>
    <w:basedOn w:val="Standard"/>
    <w:link w:val="KopfzeileZchn"/>
    <w:rsid w:val="00631015"/>
    <w:pPr>
      <w:tabs>
        <w:tab w:val="center" w:pos="4536"/>
        <w:tab w:val="right" w:pos="9072"/>
      </w:tabs>
    </w:pPr>
  </w:style>
  <w:style w:type="character" w:customStyle="1" w:styleId="KopfzeileZchn">
    <w:name w:val="Kopfzeile Zchn"/>
    <w:link w:val="Kopfzeile"/>
    <w:rsid w:val="00631015"/>
    <w:rPr>
      <w:rFonts w:ascii="Arial" w:hAnsi="Arial"/>
      <w:sz w:val="22"/>
      <w:szCs w:val="22"/>
    </w:rPr>
  </w:style>
  <w:style w:type="paragraph" w:styleId="Fuzeile">
    <w:name w:val="footer"/>
    <w:basedOn w:val="Standard"/>
    <w:link w:val="FuzeileZchn"/>
    <w:rsid w:val="00631015"/>
    <w:pPr>
      <w:tabs>
        <w:tab w:val="center" w:pos="4536"/>
        <w:tab w:val="right" w:pos="9072"/>
      </w:tabs>
    </w:pPr>
  </w:style>
  <w:style w:type="character" w:customStyle="1" w:styleId="FuzeileZchn">
    <w:name w:val="Fußzeile Zchn"/>
    <w:link w:val="Fuzeile"/>
    <w:rsid w:val="00631015"/>
    <w:rPr>
      <w:rFonts w:ascii="Arial" w:hAnsi="Arial"/>
      <w:sz w:val="22"/>
      <w:szCs w:val="22"/>
    </w:rPr>
  </w:style>
  <w:style w:type="paragraph" w:customStyle="1" w:styleId="Default">
    <w:name w:val="Default"/>
    <w:rsid w:val="00097B49"/>
    <w:pPr>
      <w:autoSpaceDE w:val="0"/>
      <w:autoSpaceDN w:val="0"/>
      <w:adjustRightInd w:val="0"/>
    </w:pPr>
    <w:rPr>
      <w:rFonts w:ascii="Arial" w:eastAsia="Calibri" w:hAnsi="Arial" w:cs="Arial"/>
      <w:color w:val="000000"/>
      <w:sz w:val="24"/>
      <w:szCs w:val="24"/>
      <w:lang w:eastAsia="en-US"/>
    </w:rPr>
  </w:style>
  <w:style w:type="paragraph" w:styleId="Listenabsatz">
    <w:name w:val="List Paragraph"/>
    <w:basedOn w:val="Standard"/>
    <w:uiPriority w:val="34"/>
    <w:qFormat/>
    <w:rsid w:val="006540D3"/>
    <w:pPr>
      <w:overflowPunct w:val="0"/>
      <w:autoSpaceDE w:val="0"/>
      <w:autoSpaceDN w:val="0"/>
      <w:adjustRightInd w:val="0"/>
      <w:ind w:left="720"/>
      <w:contextualSpacing/>
      <w:textAlignment w:val="baseline"/>
    </w:pPr>
    <w:rPr>
      <w:rFonts w:ascii="Times New Roman" w:hAnsi="Times New Roman"/>
      <w:sz w:val="20"/>
      <w:szCs w:val="20"/>
    </w:rPr>
  </w:style>
  <w:style w:type="table" w:styleId="Tabellenraster">
    <w:name w:val="Table Grid"/>
    <w:basedOn w:val="NormaleTabelle"/>
    <w:uiPriority w:val="59"/>
    <w:rsid w:val="00D44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A526DC"/>
    <w:rPr>
      <w:rFonts w:ascii="Segoe UI" w:hAnsi="Segoe UI" w:cs="Segoe UI"/>
      <w:sz w:val="18"/>
      <w:szCs w:val="18"/>
    </w:rPr>
  </w:style>
  <w:style w:type="character" w:customStyle="1" w:styleId="SprechblasentextZchn">
    <w:name w:val="Sprechblasentext Zchn"/>
    <w:basedOn w:val="Absatz-Standardschriftart"/>
    <w:link w:val="Sprechblasentext"/>
    <w:rsid w:val="00A526DC"/>
    <w:rPr>
      <w:rFonts w:ascii="Segoe UI" w:hAnsi="Segoe UI" w:cs="Segoe UI"/>
      <w:sz w:val="18"/>
      <w:szCs w:val="18"/>
    </w:rPr>
  </w:style>
  <w:style w:type="paragraph" w:styleId="KeinLeerraum">
    <w:name w:val="No Spacing"/>
    <w:link w:val="KeinLeerraumZchn"/>
    <w:uiPriority w:val="1"/>
    <w:qFormat/>
    <w:rsid w:val="00BD4775"/>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BD4775"/>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453450">
      <w:bodyDiv w:val="1"/>
      <w:marLeft w:val="0"/>
      <w:marRight w:val="0"/>
      <w:marTop w:val="0"/>
      <w:marBottom w:val="0"/>
      <w:divBdr>
        <w:top w:val="none" w:sz="0" w:space="0" w:color="auto"/>
        <w:left w:val="none" w:sz="0" w:space="0" w:color="auto"/>
        <w:bottom w:val="none" w:sz="0" w:space="0" w:color="auto"/>
        <w:right w:val="none" w:sz="0" w:space="0" w:color="auto"/>
      </w:divBdr>
    </w:div>
    <w:div w:id="1093666516">
      <w:bodyDiv w:val="1"/>
      <w:marLeft w:val="0"/>
      <w:marRight w:val="0"/>
      <w:marTop w:val="0"/>
      <w:marBottom w:val="0"/>
      <w:divBdr>
        <w:top w:val="none" w:sz="0" w:space="0" w:color="auto"/>
        <w:left w:val="none" w:sz="0" w:space="0" w:color="auto"/>
        <w:bottom w:val="none" w:sz="0" w:space="0" w:color="auto"/>
        <w:right w:val="none" w:sz="0" w:space="0" w:color="auto"/>
      </w:divBdr>
    </w:div>
    <w:div w:id="1263993105">
      <w:bodyDiv w:val="1"/>
      <w:marLeft w:val="0"/>
      <w:marRight w:val="0"/>
      <w:marTop w:val="0"/>
      <w:marBottom w:val="0"/>
      <w:divBdr>
        <w:top w:val="none" w:sz="0" w:space="0" w:color="auto"/>
        <w:left w:val="none" w:sz="0" w:space="0" w:color="auto"/>
        <w:bottom w:val="none" w:sz="0" w:space="0" w:color="auto"/>
        <w:right w:val="none" w:sz="0" w:space="0" w:color="auto"/>
      </w:divBdr>
    </w:div>
    <w:div w:id="1421953009">
      <w:bodyDiv w:val="1"/>
      <w:marLeft w:val="0"/>
      <w:marRight w:val="0"/>
      <w:marTop w:val="0"/>
      <w:marBottom w:val="0"/>
      <w:divBdr>
        <w:top w:val="none" w:sz="0" w:space="0" w:color="auto"/>
        <w:left w:val="none" w:sz="0" w:space="0" w:color="auto"/>
        <w:bottom w:val="none" w:sz="0" w:space="0" w:color="auto"/>
        <w:right w:val="none" w:sz="0" w:space="0" w:color="auto"/>
      </w:divBdr>
    </w:div>
    <w:div w:id="1518232886">
      <w:bodyDiv w:val="1"/>
      <w:marLeft w:val="0"/>
      <w:marRight w:val="0"/>
      <w:marTop w:val="0"/>
      <w:marBottom w:val="0"/>
      <w:divBdr>
        <w:top w:val="none" w:sz="0" w:space="0" w:color="auto"/>
        <w:left w:val="none" w:sz="0" w:space="0" w:color="auto"/>
        <w:bottom w:val="none" w:sz="0" w:space="0" w:color="auto"/>
        <w:right w:val="none" w:sz="0" w:space="0" w:color="auto"/>
      </w:divBdr>
    </w:div>
    <w:div w:id="1698043959">
      <w:bodyDiv w:val="1"/>
      <w:marLeft w:val="0"/>
      <w:marRight w:val="0"/>
      <w:marTop w:val="0"/>
      <w:marBottom w:val="0"/>
      <w:divBdr>
        <w:top w:val="none" w:sz="0" w:space="0" w:color="auto"/>
        <w:left w:val="none" w:sz="0" w:space="0" w:color="auto"/>
        <w:bottom w:val="none" w:sz="0" w:space="0" w:color="auto"/>
        <w:right w:val="none" w:sz="0" w:space="0" w:color="auto"/>
      </w:divBdr>
    </w:div>
    <w:div w:id="2051683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3439</Words>
  <Characters>21666</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Abteilungsleiter:</vt:lpstr>
    </vt:vector>
  </TitlesOfParts>
  <Company/>
  <LinksUpToDate>false</LinksUpToDate>
  <CharactersWithSpaces>25055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Abteilungsleiter:</dc:title>
  <dc:subject/>
  <dc:creator>Dieter und Brigitte Hillenbrand</dc:creator>
  <cp:keywords/>
  <cp:lastModifiedBy>Dieter und Brigitte Hillenbrand</cp:lastModifiedBy>
  <cp:revision>2</cp:revision>
  <cp:lastPrinted>2022-07-20T08:59:00Z</cp:lastPrinted>
  <dcterms:created xsi:type="dcterms:W3CDTF">2022-07-24T10:20:00Z</dcterms:created>
  <dcterms:modified xsi:type="dcterms:W3CDTF">2022-07-24T10:20:00Z</dcterms:modified>
</cp:coreProperties>
</file>